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E977FE" w14:textId="419B7F49" w:rsidR="00B83F69" w:rsidRPr="002B19E8" w:rsidRDefault="00B83F69" w:rsidP="00FA2CE2">
      <w:pPr>
        <w:pStyle w:val="Title"/>
      </w:pPr>
      <w:r>
        <w:t>Ohi</w:t>
      </w:r>
      <w:r w:rsidRPr="002B19E8">
        <w:t>o Energy Project Board</w:t>
      </w:r>
      <w:r>
        <w:t xml:space="preserve"> Meeting</w:t>
      </w:r>
      <w:r w:rsidRPr="002B19E8">
        <w:t xml:space="preserve"> </w:t>
      </w:r>
    </w:p>
    <w:p w14:paraId="76AD4D6C" w14:textId="10B11CD2" w:rsidR="00B83F69" w:rsidRPr="002B19E8" w:rsidRDefault="00B83F69" w:rsidP="00FA2CE2">
      <w:pPr>
        <w:pStyle w:val="Title"/>
        <w:rPr>
          <w:sz w:val="28"/>
          <w:szCs w:val="28"/>
        </w:rPr>
      </w:pPr>
      <w:r w:rsidRPr="002B19E8">
        <w:rPr>
          <w:sz w:val="28"/>
          <w:szCs w:val="28"/>
        </w:rPr>
        <w:t xml:space="preserve">Date: </w:t>
      </w:r>
      <w:r w:rsidR="00CC3695">
        <w:rPr>
          <w:sz w:val="28"/>
          <w:szCs w:val="28"/>
        </w:rPr>
        <w:t>June 7</w:t>
      </w:r>
      <w:r w:rsidR="0082329F">
        <w:rPr>
          <w:sz w:val="28"/>
          <w:szCs w:val="28"/>
        </w:rPr>
        <w:t>,</w:t>
      </w:r>
      <w:r w:rsidR="007E3CB1">
        <w:rPr>
          <w:sz w:val="28"/>
          <w:szCs w:val="28"/>
        </w:rPr>
        <w:t xml:space="preserve"> 201</w:t>
      </w:r>
      <w:r w:rsidR="003F5E84">
        <w:rPr>
          <w:sz w:val="28"/>
          <w:szCs w:val="28"/>
        </w:rPr>
        <w:t>8</w:t>
      </w:r>
      <w:r w:rsidRPr="002B19E8">
        <w:rPr>
          <w:sz w:val="28"/>
          <w:szCs w:val="28"/>
        </w:rPr>
        <w:t xml:space="preserve">   Time: </w:t>
      </w:r>
      <w:r w:rsidR="00CC3695">
        <w:rPr>
          <w:sz w:val="28"/>
          <w:szCs w:val="28"/>
        </w:rPr>
        <w:t>1:3</w:t>
      </w:r>
      <w:r>
        <w:rPr>
          <w:sz w:val="28"/>
          <w:szCs w:val="28"/>
        </w:rPr>
        <w:t>0 p.m.</w:t>
      </w:r>
    </w:p>
    <w:p w14:paraId="1B497927" w14:textId="34B28499" w:rsidR="0058265F" w:rsidRPr="00EA30A1" w:rsidRDefault="00B83F69" w:rsidP="00FA2CE2">
      <w:pPr>
        <w:spacing w:after="0" w:line="240" w:lineRule="auto"/>
        <w:jc w:val="center"/>
        <w:rPr>
          <w:rFonts w:ascii="Times New Roman" w:hAnsi="Times New Roman" w:cs="Times New Roman"/>
          <w:b/>
          <w:sz w:val="28"/>
          <w:szCs w:val="28"/>
        </w:rPr>
      </w:pPr>
      <w:r w:rsidRPr="00EA30A1">
        <w:rPr>
          <w:rFonts w:ascii="Times New Roman" w:hAnsi="Times New Roman" w:cs="Times New Roman"/>
          <w:b/>
          <w:sz w:val="28"/>
          <w:szCs w:val="28"/>
        </w:rPr>
        <w:t xml:space="preserve">Location: </w:t>
      </w:r>
      <w:r w:rsidR="00CC3695">
        <w:rPr>
          <w:rFonts w:ascii="Times New Roman" w:hAnsi="Times New Roman" w:cs="Times New Roman"/>
          <w:b/>
          <w:sz w:val="28"/>
          <w:szCs w:val="28"/>
        </w:rPr>
        <w:t>The Wine Bistro</w:t>
      </w:r>
      <w:r w:rsidR="00481C82">
        <w:rPr>
          <w:rFonts w:ascii="Times New Roman" w:hAnsi="Times New Roman" w:cs="Times New Roman"/>
          <w:b/>
          <w:sz w:val="28"/>
          <w:szCs w:val="28"/>
        </w:rPr>
        <w:t>,</w:t>
      </w:r>
    </w:p>
    <w:p w14:paraId="59CD82C4" w14:textId="7AAC1509" w:rsidR="00B83F69" w:rsidRPr="00EA30A1" w:rsidRDefault="00CC3695" w:rsidP="00FA2CE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8321 N. High St., Columbus</w:t>
      </w:r>
      <w:r w:rsidR="00B83F69" w:rsidRPr="00EA30A1">
        <w:rPr>
          <w:rFonts w:ascii="Times New Roman" w:hAnsi="Times New Roman" w:cs="Times New Roman"/>
          <w:b/>
          <w:sz w:val="28"/>
          <w:szCs w:val="28"/>
        </w:rPr>
        <w:t>, Ohio</w:t>
      </w:r>
    </w:p>
    <w:p w14:paraId="3C1E7417" w14:textId="77777777" w:rsidR="00B83F69" w:rsidRPr="00BF5B51" w:rsidRDefault="00B83F69" w:rsidP="00FA2CE2">
      <w:pPr>
        <w:spacing w:after="0" w:line="240" w:lineRule="auto"/>
        <w:jc w:val="center"/>
        <w:rPr>
          <w:b/>
        </w:rPr>
      </w:pPr>
    </w:p>
    <w:p w14:paraId="59F0E272" w14:textId="77777777" w:rsidR="00481C82" w:rsidRPr="00B42EF8" w:rsidRDefault="00481C82" w:rsidP="00481C82">
      <w:pPr>
        <w:pStyle w:val="NoSpacing"/>
      </w:pPr>
      <w:r w:rsidRPr="00BF5B51">
        <w:rPr>
          <w:b/>
        </w:rPr>
        <w:t>Board Members Present:</w:t>
      </w:r>
      <w:r w:rsidRPr="00BF5B51">
        <w:t xml:space="preserve">  </w:t>
      </w:r>
      <w:r w:rsidRPr="00BF5B51">
        <w:tab/>
        <w:t xml:space="preserve">            </w:t>
      </w:r>
      <w:r w:rsidRPr="00BF5B51">
        <w:tab/>
      </w:r>
      <w:r w:rsidRPr="00BF5B51">
        <w:tab/>
      </w:r>
      <w:r>
        <w:tab/>
      </w:r>
      <w:r>
        <w:tab/>
      </w:r>
      <w:r>
        <w:tab/>
      </w:r>
      <w:r w:rsidRPr="000565AF">
        <w:rPr>
          <w:rFonts w:cs="Tms Rmn"/>
          <w:color w:val="FF0000"/>
        </w:rPr>
        <w:tab/>
      </w:r>
    </w:p>
    <w:p w14:paraId="331DCADC" w14:textId="64534C0E" w:rsidR="003F5E84" w:rsidRDefault="003F5E84" w:rsidP="00481C82">
      <w:pPr>
        <w:pStyle w:val="NoSpacing"/>
        <w:rPr>
          <w:rFonts w:cs="Tms Rmn"/>
        </w:rPr>
      </w:pPr>
      <w:r>
        <w:rPr>
          <w:rFonts w:cs="Tms Rmn"/>
        </w:rPr>
        <w:t>Dale Arnold, Ohio Farm Bureau Federation – President</w:t>
      </w:r>
    </w:p>
    <w:p w14:paraId="7C7F70D9" w14:textId="77777777" w:rsidR="00481C82" w:rsidRDefault="00481C82" w:rsidP="00481C82">
      <w:pPr>
        <w:pStyle w:val="NoSpacing"/>
        <w:rPr>
          <w:rFonts w:cs="Tms Rmn"/>
        </w:rPr>
      </w:pPr>
      <w:r w:rsidRPr="00B42EF8">
        <w:rPr>
          <w:rFonts w:cs="Tms Rmn"/>
        </w:rPr>
        <w:t xml:space="preserve">T.J. Faze, </w:t>
      </w:r>
      <w:proofErr w:type="spellStart"/>
      <w:r w:rsidRPr="00B42EF8">
        <w:rPr>
          <w:rFonts w:cs="Tms Rmn"/>
        </w:rPr>
        <w:t>Vertiv</w:t>
      </w:r>
      <w:proofErr w:type="spellEnd"/>
      <w:r w:rsidRPr="00B42EF8">
        <w:rPr>
          <w:rFonts w:cs="Tms Rmn"/>
        </w:rPr>
        <w:t xml:space="preserve"> – </w:t>
      </w:r>
      <w:r>
        <w:rPr>
          <w:rFonts w:cs="Tms Rmn"/>
        </w:rPr>
        <w:t>Treasurer</w:t>
      </w:r>
      <w:r w:rsidRPr="00B42EF8">
        <w:rPr>
          <w:rFonts w:cs="Tms Rmn"/>
        </w:rPr>
        <w:t xml:space="preserve"> </w:t>
      </w:r>
    </w:p>
    <w:p w14:paraId="1F850981" w14:textId="0E12B918" w:rsidR="00481C82" w:rsidRPr="00F33BB7" w:rsidRDefault="00481C82" w:rsidP="00481C82">
      <w:pPr>
        <w:pStyle w:val="NoSpacing"/>
      </w:pPr>
      <w:r w:rsidRPr="00B42EF8">
        <w:rPr>
          <w:rFonts w:cs="Tms Rmn"/>
        </w:rPr>
        <w:t>Barry Schumann, AEP – Secretary</w:t>
      </w:r>
      <w:r w:rsidR="00F33BB7">
        <w:tab/>
      </w:r>
      <w:r w:rsidR="00F33BB7">
        <w:tab/>
      </w:r>
      <w:r w:rsidR="00F33BB7">
        <w:tab/>
      </w:r>
      <w:r w:rsidR="00F33BB7">
        <w:tab/>
      </w:r>
      <w:r w:rsidRPr="00B42EF8">
        <w:tab/>
      </w:r>
      <w:r w:rsidRPr="00B42EF8">
        <w:rPr>
          <w:rFonts w:cs="Tms Rmn"/>
        </w:rPr>
        <w:tab/>
      </w:r>
      <w:r w:rsidRPr="00B42EF8">
        <w:rPr>
          <w:rFonts w:cs="Tms Rmn"/>
        </w:rPr>
        <w:tab/>
      </w:r>
      <w:r w:rsidRPr="00B42EF8">
        <w:rPr>
          <w:rFonts w:cs="Tms Rmn"/>
        </w:rPr>
        <w:tab/>
      </w:r>
      <w:r w:rsidRPr="00B42EF8">
        <w:rPr>
          <w:rFonts w:cs="Tms Rmn"/>
        </w:rPr>
        <w:tab/>
      </w:r>
    </w:p>
    <w:p w14:paraId="21C80A2C" w14:textId="77777777" w:rsidR="00F73A83" w:rsidRDefault="00F73A83" w:rsidP="00F73A83">
      <w:pPr>
        <w:pStyle w:val="NoSpacing"/>
        <w:rPr>
          <w:rFonts w:cs="Tms Rmn"/>
        </w:rPr>
      </w:pPr>
      <w:r w:rsidRPr="00B42EF8">
        <w:rPr>
          <w:rFonts w:cs="Tms Rmn"/>
        </w:rPr>
        <w:t>Jackie Bird, consultant – Governance Chair</w:t>
      </w:r>
    </w:p>
    <w:p w14:paraId="4DCA66BD" w14:textId="77777777" w:rsidR="00481C82" w:rsidRPr="00B42EF8" w:rsidRDefault="00481C82" w:rsidP="00481C82">
      <w:pPr>
        <w:pStyle w:val="NoSpacing"/>
        <w:rPr>
          <w:rFonts w:cs="Tms Rmn"/>
        </w:rPr>
      </w:pPr>
      <w:r w:rsidRPr="00B42EF8">
        <w:rPr>
          <w:rFonts w:cs="Tms Rmn"/>
        </w:rPr>
        <w:t xml:space="preserve">Andrew </w:t>
      </w:r>
      <w:proofErr w:type="spellStart"/>
      <w:r w:rsidRPr="00B42EF8">
        <w:rPr>
          <w:rFonts w:cs="Tms Rmn"/>
        </w:rPr>
        <w:t>Finton</w:t>
      </w:r>
      <w:proofErr w:type="spellEnd"/>
      <w:r w:rsidRPr="00B42EF8">
        <w:rPr>
          <w:rFonts w:cs="Tms Rmn"/>
        </w:rPr>
        <w:t>, North Central Electric Cooperative – trustee</w:t>
      </w:r>
      <w:r w:rsidRPr="00B42EF8">
        <w:rPr>
          <w:rFonts w:cs="Tms Rmn"/>
        </w:rPr>
        <w:tab/>
      </w:r>
      <w:r w:rsidRPr="00B42EF8">
        <w:rPr>
          <w:rFonts w:cs="Tms Rmn"/>
        </w:rPr>
        <w:tab/>
      </w:r>
    </w:p>
    <w:p w14:paraId="4289C34E" w14:textId="7DC8F966" w:rsidR="00F73A83" w:rsidRDefault="00F73A83" w:rsidP="00481C82">
      <w:pPr>
        <w:pStyle w:val="NoSpacing"/>
        <w:rPr>
          <w:rFonts w:cs="Tms Rmn"/>
        </w:rPr>
      </w:pPr>
      <w:r>
        <w:rPr>
          <w:rFonts w:cs="Tms Rmn"/>
        </w:rPr>
        <w:t xml:space="preserve">Holly </w:t>
      </w:r>
      <w:proofErr w:type="spellStart"/>
      <w:r>
        <w:rPr>
          <w:rFonts w:cs="Tms Rmn"/>
        </w:rPr>
        <w:t>Karg</w:t>
      </w:r>
      <w:proofErr w:type="spellEnd"/>
      <w:r>
        <w:rPr>
          <w:rFonts w:cs="Tms Rmn"/>
        </w:rPr>
        <w:t>, A</w:t>
      </w:r>
      <w:r w:rsidR="009A1EC3">
        <w:rPr>
          <w:rFonts w:cs="Tms Rmn"/>
        </w:rPr>
        <w:t>merican Municipal Power</w:t>
      </w:r>
      <w:r>
        <w:rPr>
          <w:rFonts w:cs="Tms Rmn"/>
        </w:rPr>
        <w:t xml:space="preserve"> – trustee</w:t>
      </w:r>
    </w:p>
    <w:p w14:paraId="68D4486F" w14:textId="3A167016" w:rsidR="00481C82" w:rsidRPr="00B42EF8" w:rsidRDefault="00481C82" w:rsidP="00481C82">
      <w:pPr>
        <w:pStyle w:val="NoSpacing"/>
        <w:rPr>
          <w:rFonts w:cs="Tms Rmn"/>
        </w:rPr>
      </w:pPr>
      <w:r w:rsidRPr="00B42EF8">
        <w:rPr>
          <w:rFonts w:cs="Tms Rmn"/>
        </w:rPr>
        <w:t>Jill Kocher, Public Utilities Commission of Ohio – board partner</w:t>
      </w:r>
    </w:p>
    <w:p w14:paraId="22FE09E3" w14:textId="06CE1D50" w:rsidR="003F5E84" w:rsidRPr="00B42EF8" w:rsidRDefault="003F5E84" w:rsidP="003F5E84">
      <w:pPr>
        <w:pStyle w:val="NoSpacing"/>
        <w:rPr>
          <w:rFonts w:cs="Tms Rmn"/>
        </w:rPr>
      </w:pPr>
      <w:r w:rsidRPr="00B42EF8">
        <w:rPr>
          <w:rFonts w:cs="Tms Rmn"/>
        </w:rPr>
        <w:t xml:space="preserve">Chris </w:t>
      </w:r>
      <w:proofErr w:type="spellStart"/>
      <w:r w:rsidRPr="00B42EF8">
        <w:rPr>
          <w:rFonts w:cs="Tms Rmn"/>
        </w:rPr>
        <w:t>Monacelli</w:t>
      </w:r>
      <w:proofErr w:type="spellEnd"/>
      <w:r w:rsidRPr="00B42EF8">
        <w:rPr>
          <w:rFonts w:cs="Tms Rmn"/>
        </w:rPr>
        <w:t>, Westerville Electric Division</w:t>
      </w:r>
      <w:r>
        <w:rPr>
          <w:rFonts w:cs="Tms Rmn"/>
        </w:rPr>
        <w:t xml:space="preserve"> -- trustee</w:t>
      </w:r>
    </w:p>
    <w:p w14:paraId="2FB3D990" w14:textId="77777777" w:rsidR="00F73A83" w:rsidRPr="00B42EF8" w:rsidRDefault="00F73A83" w:rsidP="00F73A83">
      <w:pPr>
        <w:pStyle w:val="NoSpacing"/>
        <w:rPr>
          <w:rFonts w:cs="Tms Rmn"/>
        </w:rPr>
      </w:pPr>
      <w:r w:rsidRPr="00B42EF8">
        <w:rPr>
          <w:rFonts w:cs="Tms Rmn"/>
        </w:rPr>
        <w:t xml:space="preserve">Devin </w:t>
      </w:r>
      <w:proofErr w:type="spellStart"/>
      <w:r w:rsidRPr="00B42EF8">
        <w:rPr>
          <w:rFonts w:cs="Tms Rmn"/>
        </w:rPr>
        <w:t>Parram</w:t>
      </w:r>
      <w:proofErr w:type="spellEnd"/>
      <w:r w:rsidRPr="00B42EF8">
        <w:rPr>
          <w:rFonts w:cs="Tms Rmn"/>
        </w:rPr>
        <w:t xml:space="preserve">, Bricker &amp; </w:t>
      </w:r>
      <w:proofErr w:type="spellStart"/>
      <w:r w:rsidRPr="00B42EF8">
        <w:rPr>
          <w:rFonts w:cs="Tms Rmn"/>
        </w:rPr>
        <w:t>Eckler</w:t>
      </w:r>
      <w:proofErr w:type="spellEnd"/>
      <w:r w:rsidRPr="00B42EF8">
        <w:rPr>
          <w:rFonts w:cs="Tms Rmn"/>
        </w:rPr>
        <w:t xml:space="preserve"> – trustee </w:t>
      </w:r>
    </w:p>
    <w:p w14:paraId="184FEB0A" w14:textId="77777777" w:rsidR="00481C82" w:rsidRPr="00B42EF8" w:rsidRDefault="00481C82" w:rsidP="00481C82">
      <w:pPr>
        <w:pStyle w:val="NoSpacing"/>
        <w:rPr>
          <w:rFonts w:cs="Tms Rmn"/>
        </w:rPr>
      </w:pPr>
      <w:r w:rsidRPr="00B42EF8">
        <w:rPr>
          <w:rFonts w:cs="Tms Rmn"/>
        </w:rPr>
        <w:t xml:space="preserve">Janet Rehberg, Buckeye Power – trustee </w:t>
      </w:r>
    </w:p>
    <w:p w14:paraId="79FE0BD4" w14:textId="77777777" w:rsidR="00481C82" w:rsidRPr="00B42EF8" w:rsidRDefault="00481C82" w:rsidP="00481C82">
      <w:pPr>
        <w:pStyle w:val="NoSpacing"/>
        <w:rPr>
          <w:rFonts w:cs="Tms Rmn"/>
        </w:rPr>
      </w:pPr>
      <w:r w:rsidRPr="00B42EF8">
        <w:rPr>
          <w:rFonts w:cs="Tms Rmn"/>
        </w:rPr>
        <w:t>Bill Yost, retired hydrologist – trustee</w:t>
      </w:r>
    </w:p>
    <w:p w14:paraId="2218BA1B" w14:textId="77777777" w:rsidR="00481C82" w:rsidRPr="00B42EF8" w:rsidRDefault="00481C82" w:rsidP="00481C82">
      <w:pPr>
        <w:pStyle w:val="NoSpacing"/>
        <w:rPr>
          <w:rFonts w:cs="Tms Rmn"/>
        </w:rPr>
      </w:pPr>
      <w:r w:rsidRPr="00B42EF8">
        <w:rPr>
          <w:rFonts w:cs="Tms Rmn"/>
        </w:rPr>
        <w:tab/>
      </w:r>
      <w:r w:rsidRPr="00B42EF8">
        <w:rPr>
          <w:rFonts w:cs="Tms Rmn"/>
        </w:rPr>
        <w:tab/>
      </w:r>
      <w:r w:rsidRPr="00B42EF8">
        <w:rPr>
          <w:rFonts w:cs="Tms Rmn"/>
        </w:rPr>
        <w:tab/>
      </w:r>
    </w:p>
    <w:p w14:paraId="29A85B7A" w14:textId="77777777" w:rsidR="00481C82" w:rsidRPr="00B42EF8" w:rsidRDefault="00481C82" w:rsidP="00481C82">
      <w:pPr>
        <w:pStyle w:val="NoSpacing"/>
        <w:rPr>
          <w:rFonts w:cs="Tms Rmn"/>
          <w:b/>
        </w:rPr>
      </w:pPr>
      <w:r w:rsidRPr="00B42EF8">
        <w:rPr>
          <w:rFonts w:cs="Tms Rmn"/>
          <w:b/>
        </w:rPr>
        <w:t>Board Members Not Present:</w:t>
      </w:r>
    </w:p>
    <w:p w14:paraId="3B1B30F2" w14:textId="77777777" w:rsidR="00F73A83" w:rsidRDefault="00F73A83" w:rsidP="00481C82">
      <w:pPr>
        <w:pStyle w:val="NoSpacing"/>
        <w:rPr>
          <w:rFonts w:cs="Tms Rmn"/>
        </w:rPr>
      </w:pPr>
      <w:r w:rsidRPr="00B42EF8">
        <w:rPr>
          <w:rFonts w:cs="Tms Rmn"/>
        </w:rPr>
        <w:t xml:space="preserve">Scott Potter, Ohio State University – Vice President </w:t>
      </w:r>
    </w:p>
    <w:p w14:paraId="0A178FD2" w14:textId="309AD757" w:rsidR="009A1EC3" w:rsidRDefault="009A1EC3" w:rsidP="00F73A83">
      <w:pPr>
        <w:pStyle w:val="NoSpacing"/>
      </w:pPr>
      <w:r>
        <w:t xml:space="preserve">Jeanne </w:t>
      </w:r>
      <w:proofErr w:type="spellStart"/>
      <w:r>
        <w:t>Gogolski</w:t>
      </w:r>
      <w:proofErr w:type="spellEnd"/>
      <w:r>
        <w:t xml:space="preserve"> of EducationProjects.org – trustee</w:t>
      </w:r>
    </w:p>
    <w:p w14:paraId="6E988FA1" w14:textId="77777777" w:rsidR="00F73A83" w:rsidRDefault="00F73A83" w:rsidP="00F73A83">
      <w:pPr>
        <w:pStyle w:val="NoSpacing"/>
        <w:rPr>
          <w:rFonts w:cs="Tms Rmn"/>
        </w:rPr>
      </w:pPr>
      <w:r w:rsidRPr="00B42EF8">
        <w:rPr>
          <w:rFonts w:cs="Tms Rmn"/>
        </w:rPr>
        <w:t>Susan Moser, Ohio Development Services Agency – board partner</w:t>
      </w:r>
    </w:p>
    <w:p w14:paraId="5E295237" w14:textId="77777777" w:rsidR="009A1EC3" w:rsidRPr="00B42EF8" w:rsidRDefault="009A1EC3" w:rsidP="009A1EC3">
      <w:pPr>
        <w:pStyle w:val="NoSpacing"/>
        <w:rPr>
          <w:rFonts w:cs="Tms Rmn"/>
        </w:rPr>
      </w:pPr>
      <w:r w:rsidRPr="00B42EF8">
        <w:rPr>
          <w:rFonts w:cs="Tms Rmn"/>
        </w:rPr>
        <w:t xml:space="preserve">Kelli Gaza </w:t>
      </w:r>
      <w:proofErr w:type="spellStart"/>
      <w:r w:rsidRPr="00B42EF8">
        <w:rPr>
          <w:rFonts w:cs="Tms Rmn"/>
        </w:rPr>
        <w:t>Nowinsky</w:t>
      </w:r>
      <w:proofErr w:type="spellEnd"/>
      <w:r w:rsidRPr="00B42EF8">
        <w:rPr>
          <w:rFonts w:cs="Tms Rmn"/>
        </w:rPr>
        <w:t>, Columbia Gas of Ohio – trustee</w:t>
      </w:r>
    </w:p>
    <w:p w14:paraId="35240969" w14:textId="77777777" w:rsidR="00F73A83" w:rsidRPr="00B42EF8" w:rsidRDefault="00F73A83" w:rsidP="00F73A83">
      <w:pPr>
        <w:pStyle w:val="NoSpacing"/>
        <w:rPr>
          <w:rFonts w:cs="Tms Rmn"/>
        </w:rPr>
      </w:pPr>
      <w:proofErr w:type="spellStart"/>
      <w:r w:rsidRPr="00B42EF8">
        <w:rPr>
          <w:rFonts w:cs="Tms Rmn"/>
        </w:rPr>
        <w:t>Stjepan</w:t>
      </w:r>
      <w:proofErr w:type="spellEnd"/>
      <w:r w:rsidRPr="00B42EF8">
        <w:rPr>
          <w:rFonts w:cs="Tms Rmn"/>
        </w:rPr>
        <w:t xml:space="preserve"> </w:t>
      </w:r>
      <w:proofErr w:type="spellStart"/>
      <w:r w:rsidRPr="00B42EF8">
        <w:rPr>
          <w:rFonts w:cs="Tms Rmn"/>
        </w:rPr>
        <w:t>Vlahovich</w:t>
      </w:r>
      <w:proofErr w:type="spellEnd"/>
      <w:r w:rsidRPr="00B42EF8">
        <w:rPr>
          <w:rFonts w:cs="Tms Rmn"/>
        </w:rPr>
        <w:t>, Ground Level Solutions – trustee</w:t>
      </w:r>
    </w:p>
    <w:p w14:paraId="002DE3CB" w14:textId="77777777" w:rsidR="00F33BB7" w:rsidRDefault="00F33BB7" w:rsidP="003E5296">
      <w:pPr>
        <w:pStyle w:val="NoSpacing"/>
        <w:rPr>
          <w:b/>
        </w:rPr>
      </w:pPr>
    </w:p>
    <w:p w14:paraId="36584CC0" w14:textId="77777777" w:rsidR="003E5296" w:rsidRDefault="003E5296" w:rsidP="003E5296">
      <w:pPr>
        <w:pStyle w:val="NoSpacing"/>
        <w:rPr>
          <w:b/>
        </w:rPr>
      </w:pPr>
      <w:r w:rsidRPr="00BF5B51">
        <w:rPr>
          <w:b/>
        </w:rPr>
        <w:t>OEP Staff Present:</w:t>
      </w:r>
    </w:p>
    <w:p w14:paraId="74854208" w14:textId="77777777" w:rsidR="003E5296" w:rsidRDefault="003E5296" w:rsidP="003E5296">
      <w:pPr>
        <w:pStyle w:val="NoSpacing"/>
        <w:rPr>
          <w:b/>
        </w:rPr>
      </w:pPr>
      <w:r w:rsidRPr="00EB0DEF">
        <w:t>Debby Yerkes, Executive Director</w:t>
      </w:r>
    </w:p>
    <w:p w14:paraId="03D30CF4" w14:textId="153FFA13" w:rsidR="008B2849" w:rsidRDefault="008B2849" w:rsidP="00BF5B51">
      <w:pPr>
        <w:pStyle w:val="NoSpacing"/>
        <w:rPr>
          <w:b/>
        </w:rPr>
      </w:pPr>
      <w:r w:rsidRPr="00EB0DEF">
        <w:t>Shauni Nix</w:t>
      </w:r>
      <w:r w:rsidR="00460FA0">
        <w:t>, education co</w:t>
      </w:r>
      <w:r w:rsidR="009A1EC3">
        <w:t>ordinator</w:t>
      </w:r>
    </w:p>
    <w:p w14:paraId="31B4B88C" w14:textId="28C7637C" w:rsidR="008B2849" w:rsidRDefault="008B2849" w:rsidP="00BF5B51">
      <w:pPr>
        <w:pStyle w:val="NoSpacing"/>
        <w:rPr>
          <w:rFonts w:cs="Tms Rmn"/>
          <w:color w:val="FF0000"/>
        </w:rPr>
      </w:pPr>
      <w:r w:rsidRPr="00EB0DEF">
        <w:t>Sue Tenney</w:t>
      </w:r>
      <w:r w:rsidR="00460FA0">
        <w:t>, education co</w:t>
      </w:r>
      <w:r w:rsidR="009A1EC3">
        <w:t>ordinator</w:t>
      </w:r>
      <w:r w:rsidRPr="0082329F">
        <w:rPr>
          <w:rFonts w:cs="Tms Rmn"/>
          <w:color w:val="FF0000"/>
        </w:rPr>
        <w:t xml:space="preserve"> </w:t>
      </w:r>
    </w:p>
    <w:p w14:paraId="7AD05DF1" w14:textId="08036B51" w:rsidR="008B2849" w:rsidRDefault="008B2849" w:rsidP="00BF5B51">
      <w:pPr>
        <w:pStyle w:val="NoSpacing"/>
        <w:rPr>
          <w:rFonts w:cs="Tms Rmn"/>
        </w:rPr>
      </w:pPr>
      <w:r>
        <w:rPr>
          <w:rFonts w:cs="Tms Rmn"/>
        </w:rPr>
        <w:t xml:space="preserve">Jessica </w:t>
      </w:r>
      <w:proofErr w:type="spellStart"/>
      <w:r>
        <w:rPr>
          <w:rFonts w:cs="Tms Rmn"/>
        </w:rPr>
        <w:t>Sarber</w:t>
      </w:r>
      <w:proofErr w:type="spellEnd"/>
      <w:r w:rsidR="00460FA0">
        <w:rPr>
          <w:rFonts w:cs="Tms Rmn"/>
        </w:rPr>
        <w:t>, education co</w:t>
      </w:r>
      <w:r w:rsidR="009A1EC3">
        <w:rPr>
          <w:rFonts w:cs="Tms Rmn"/>
        </w:rPr>
        <w:t>ordinator</w:t>
      </w:r>
    </w:p>
    <w:p w14:paraId="7243F79F" w14:textId="04078E4D" w:rsidR="009A1EC3" w:rsidRDefault="009A1EC3" w:rsidP="00BF5B51">
      <w:pPr>
        <w:pStyle w:val="NoSpacing"/>
        <w:rPr>
          <w:rFonts w:cs="Tms Rmn"/>
        </w:rPr>
      </w:pPr>
      <w:r>
        <w:rPr>
          <w:rFonts w:cs="Tms Rmn"/>
        </w:rPr>
        <w:t>Monique Heath, education coordinator</w:t>
      </w:r>
    </w:p>
    <w:p w14:paraId="2214C933" w14:textId="34822A1D" w:rsidR="009A1EC3" w:rsidRDefault="009A1EC3" w:rsidP="00BF5B51">
      <w:pPr>
        <w:pStyle w:val="NoSpacing"/>
        <w:rPr>
          <w:rFonts w:cs="Tms Rmn"/>
        </w:rPr>
      </w:pPr>
      <w:r>
        <w:rPr>
          <w:rFonts w:cs="Tms Rmn"/>
        </w:rPr>
        <w:t>Liza Richard, financial assistant</w:t>
      </w:r>
    </w:p>
    <w:p w14:paraId="1A914304" w14:textId="706F3076" w:rsidR="009A1EC3" w:rsidRDefault="009A1EC3" w:rsidP="00BF5B51">
      <w:pPr>
        <w:pStyle w:val="NoSpacing"/>
        <w:rPr>
          <w:rFonts w:cs="Tms Rmn"/>
        </w:rPr>
      </w:pPr>
      <w:r>
        <w:rPr>
          <w:rFonts w:cs="Tms Rmn"/>
        </w:rPr>
        <w:t>Susan Wasmund, education coordinator</w:t>
      </w:r>
    </w:p>
    <w:p w14:paraId="43CEC732" w14:textId="77777777" w:rsidR="00EB0DEF" w:rsidRPr="00727F56" w:rsidRDefault="00EB0DEF" w:rsidP="00BF5B51">
      <w:pPr>
        <w:pStyle w:val="NoSpacing"/>
        <w:rPr>
          <w:rFonts w:cs="Tms Rmn"/>
          <w:b/>
          <w:color w:val="FF0000"/>
        </w:rPr>
      </w:pPr>
    </w:p>
    <w:p w14:paraId="7F74CBE7" w14:textId="3AD4C35A" w:rsidR="00FA2CE2" w:rsidRPr="00A87DA8" w:rsidRDefault="00D442B9" w:rsidP="00FA2CE2">
      <w:pPr>
        <w:spacing w:after="0" w:line="240" w:lineRule="auto"/>
        <w:rPr>
          <w:b/>
        </w:rPr>
      </w:pPr>
      <w:r w:rsidRPr="00A87DA8">
        <w:rPr>
          <w:b/>
        </w:rPr>
        <w:t>Call to Order and</w:t>
      </w:r>
      <w:r w:rsidR="00FA2CE2" w:rsidRPr="00A87DA8">
        <w:rPr>
          <w:b/>
        </w:rPr>
        <w:t xml:space="preserve"> Welcome:</w:t>
      </w:r>
    </w:p>
    <w:p w14:paraId="0F98C396" w14:textId="69E4FADA" w:rsidR="003E5296" w:rsidRDefault="00D442B9" w:rsidP="00620EB9">
      <w:pPr>
        <w:spacing w:after="0" w:line="240" w:lineRule="auto"/>
      </w:pPr>
      <w:r w:rsidRPr="00A87DA8">
        <w:t xml:space="preserve">President </w:t>
      </w:r>
      <w:r w:rsidR="00A812E8">
        <w:t>Dale Arnold</w:t>
      </w:r>
      <w:r w:rsidRPr="00A87DA8">
        <w:t xml:space="preserve"> </w:t>
      </w:r>
      <w:r w:rsidR="00B83F69" w:rsidRPr="00A87DA8">
        <w:t>called th</w:t>
      </w:r>
      <w:r w:rsidR="0098507C" w:rsidRPr="00A87DA8">
        <w:t>e</w:t>
      </w:r>
      <w:r w:rsidR="00BF5B51" w:rsidRPr="00A87DA8">
        <w:t xml:space="preserve"> </w:t>
      </w:r>
      <w:r w:rsidR="000F6BEF" w:rsidRPr="00A87DA8">
        <w:t xml:space="preserve">regular </w:t>
      </w:r>
      <w:r w:rsidR="00B83F69" w:rsidRPr="00A87DA8">
        <w:t>meeting</w:t>
      </w:r>
      <w:r w:rsidR="00BF5B51" w:rsidRPr="00A87DA8">
        <w:t xml:space="preserve"> of the board</w:t>
      </w:r>
      <w:r w:rsidR="008E0BB0" w:rsidRPr="00A87DA8">
        <w:t xml:space="preserve"> to order</w:t>
      </w:r>
      <w:r w:rsidR="00F33BB7">
        <w:t xml:space="preserve"> and asked all present to introduce </w:t>
      </w:r>
      <w:proofErr w:type="gramStart"/>
      <w:r w:rsidR="00F33BB7">
        <w:t>themselves</w:t>
      </w:r>
      <w:proofErr w:type="gramEnd"/>
      <w:r w:rsidR="00F33BB7">
        <w:t>.</w:t>
      </w:r>
      <w:r w:rsidR="003E5296">
        <w:t xml:space="preserve"> </w:t>
      </w:r>
      <w:r w:rsidR="00640BA7">
        <w:t xml:space="preserve">This included two new faces: board member Holly </w:t>
      </w:r>
      <w:proofErr w:type="spellStart"/>
      <w:r w:rsidR="00640BA7">
        <w:t>Karg</w:t>
      </w:r>
      <w:proofErr w:type="spellEnd"/>
      <w:r w:rsidR="00640BA7">
        <w:t xml:space="preserve">, American Municipal Power director of media relations and communications, replacing former AMP employee Karen Ritchey; and OEP educational coordinator Monique Heath, who will be succeeding Shauni Nix when she assumes the executive director role in July 2018. </w:t>
      </w:r>
      <w:r w:rsidR="00960A95">
        <w:t xml:space="preserve">Heath comes to OEP from the Visionary Leaders Institute, </w:t>
      </w:r>
      <w:r w:rsidR="0015096B">
        <w:t xml:space="preserve">an organization focused on positive change in urban education </w:t>
      </w:r>
      <w:r w:rsidR="00960A95">
        <w:t>where she served as contract administrator/technology consultant</w:t>
      </w:r>
      <w:r w:rsidR="0015096B">
        <w:t xml:space="preserve">. </w:t>
      </w:r>
      <w:r w:rsidR="00640BA7">
        <w:t xml:space="preserve">The board welcomed both </w:t>
      </w:r>
      <w:proofErr w:type="spellStart"/>
      <w:r w:rsidR="00640BA7">
        <w:t>Karg</w:t>
      </w:r>
      <w:proofErr w:type="spellEnd"/>
      <w:r w:rsidR="00640BA7">
        <w:t xml:space="preserve"> and Heath.</w:t>
      </w:r>
    </w:p>
    <w:p w14:paraId="35C89629" w14:textId="77777777" w:rsidR="003E5296" w:rsidRDefault="003E5296" w:rsidP="00FA2CE2">
      <w:pPr>
        <w:spacing w:after="0" w:line="240" w:lineRule="auto"/>
      </w:pPr>
    </w:p>
    <w:p w14:paraId="7EB13090" w14:textId="1C44321D" w:rsidR="003E5296" w:rsidRPr="0024531B" w:rsidRDefault="003E5296" w:rsidP="003E5296">
      <w:pPr>
        <w:spacing w:after="0" w:line="240" w:lineRule="auto"/>
        <w:rPr>
          <w:b/>
        </w:rPr>
      </w:pPr>
      <w:r w:rsidRPr="0024531B">
        <w:rPr>
          <w:b/>
        </w:rPr>
        <w:t>Approval</w:t>
      </w:r>
      <w:r w:rsidR="005D4079">
        <w:rPr>
          <w:b/>
        </w:rPr>
        <w:t xml:space="preserve"> of Consent</w:t>
      </w:r>
      <w:r w:rsidR="00A812E8">
        <w:rPr>
          <w:b/>
        </w:rPr>
        <w:t xml:space="preserve"> </w:t>
      </w:r>
      <w:r w:rsidR="005D4079">
        <w:rPr>
          <w:b/>
        </w:rPr>
        <w:t>A</w:t>
      </w:r>
      <w:r w:rsidR="00A812E8">
        <w:rPr>
          <w:b/>
        </w:rPr>
        <w:t>genda</w:t>
      </w:r>
      <w:r w:rsidRPr="0024531B">
        <w:rPr>
          <w:b/>
        </w:rPr>
        <w:t>:</w:t>
      </w:r>
    </w:p>
    <w:p w14:paraId="6EA0FF44" w14:textId="42E82806" w:rsidR="003E5296" w:rsidRDefault="00A812E8" w:rsidP="003E5296">
      <w:pPr>
        <w:spacing w:after="0" w:line="240" w:lineRule="auto"/>
      </w:pPr>
      <w:r w:rsidRPr="00E23D3C">
        <w:t xml:space="preserve">Arnold </w:t>
      </w:r>
      <w:r w:rsidR="0099181C" w:rsidRPr="00E23D3C">
        <w:t xml:space="preserve">noted the proposed agenda, financials, </w:t>
      </w:r>
      <w:r w:rsidR="00640BA7">
        <w:t>and April 2018 board minutes</w:t>
      </w:r>
      <w:r w:rsidR="0099181C" w:rsidRPr="00E23D3C">
        <w:t xml:space="preserve"> had been distributed electronically prior to the meeting, and </w:t>
      </w:r>
      <w:r w:rsidR="003E5296" w:rsidRPr="00E23D3C">
        <w:t xml:space="preserve">asked if there were any corrections </w:t>
      </w:r>
      <w:r w:rsidR="0099181C" w:rsidRPr="00E23D3C">
        <w:t xml:space="preserve">or additions. </w:t>
      </w:r>
      <w:r w:rsidR="00640BA7">
        <w:t xml:space="preserve">Jackie Bird asked to add an agenda item on Ohio Association of Nonprofit Organization certification. </w:t>
      </w:r>
      <w:r w:rsidRPr="00E23D3C">
        <w:t>Arnold</w:t>
      </w:r>
      <w:r w:rsidR="003E5296" w:rsidRPr="00E23D3C">
        <w:t xml:space="preserve"> called for a </w:t>
      </w:r>
      <w:r w:rsidR="003E5296" w:rsidRPr="00E23D3C">
        <w:lastRenderedPageBreak/>
        <w:t xml:space="preserve">motion. </w:t>
      </w:r>
      <w:r w:rsidR="00640BA7">
        <w:t>Jackie Bird</w:t>
      </w:r>
      <w:r w:rsidR="0099181C" w:rsidRPr="00E23D3C">
        <w:t xml:space="preserve"> moved to accept </w:t>
      </w:r>
      <w:r w:rsidR="00BE1755">
        <w:t xml:space="preserve">additions </w:t>
      </w:r>
      <w:r w:rsidR="0099181C" w:rsidRPr="00E23D3C">
        <w:t xml:space="preserve">and close the agenda as revised; </w:t>
      </w:r>
      <w:r w:rsidR="00BE1755">
        <w:t>Bill Yost</w:t>
      </w:r>
      <w:r w:rsidR="0099181C" w:rsidRPr="00E23D3C">
        <w:t xml:space="preserve"> seconded.</w:t>
      </w:r>
      <w:r w:rsidR="003E5296" w:rsidRPr="00E23D3C">
        <w:t xml:space="preserve"> </w:t>
      </w:r>
      <w:r w:rsidRPr="00E23D3C">
        <w:t>Arnold</w:t>
      </w:r>
      <w:r w:rsidR="003E5296" w:rsidRPr="00E23D3C">
        <w:t xml:space="preserve"> called the vote. Motion carried.</w:t>
      </w:r>
    </w:p>
    <w:p w14:paraId="75E499A4" w14:textId="77777777" w:rsidR="0015096B" w:rsidRPr="00E23D3C" w:rsidRDefault="0015096B" w:rsidP="003E5296">
      <w:pPr>
        <w:spacing w:after="0" w:line="240" w:lineRule="auto"/>
      </w:pPr>
    </w:p>
    <w:p w14:paraId="1F2FBD85" w14:textId="3C453D0E" w:rsidR="00A812E8" w:rsidRPr="00BE1755" w:rsidRDefault="00BE1755" w:rsidP="003E5296">
      <w:pPr>
        <w:spacing w:after="0" w:line="240" w:lineRule="auto"/>
        <w:rPr>
          <w:b/>
        </w:rPr>
      </w:pPr>
      <w:r w:rsidRPr="00BE1755">
        <w:rPr>
          <w:b/>
        </w:rPr>
        <w:t>Youth Energy Celebration:</w:t>
      </w:r>
    </w:p>
    <w:p w14:paraId="7DE7DE5B" w14:textId="20F2F116" w:rsidR="008F0870" w:rsidRDefault="00BE1755" w:rsidP="003E5296">
      <w:pPr>
        <w:spacing w:after="0" w:line="240" w:lineRule="auto"/>
      </w:pPr>
      <w:r>
        <w:t xml:space="preserve">Sue Tenney thanked all board members and staff </w:t>
      </w:r>
      <w:proofErr w:type="gramStart"/>
      <w:r>
        <w:t>who</w:t>
      </w:r>
      <w:proofErr w:type="gramEnd"/>
      <w:r>
        <w:t xml:space="preserve"> assisted at the Youth Energy Celebration at the Columbus Zoo and Aquarium in May for helping make it a successful event. Tenney asked for feedback. Board members shared they loved the new venue, the shortened awards program, the sponsor appreciation comments from teachers</w:t>
      </w:r>
      <w:r w:rsidR="008F0870">
        <w:t xml:space="preserve"> among other positives. Suggested improvements included ensuring speakers use the microphone correctly to be heard and to ask for applause to be held until all honorees or others are introduced.</w:t>
      </w:r>
    </w:p>
    <w:p w14:paraId="121A95D6" w14:textId="77777777" w:rsidR="008F0870" w:rsidRDefault="008F0870" w:rsidP="003E5296">
      <w:pPr>
        <w:spacing w:after="0" w:line="240" w:lineRule="auto"/>
      </w:pPr>
    </w:p>
    <w:p w14:paraId="23179144" w14:textId="5A2CA0FD" w:rsidR="008F0870" w:rsidRPr="008F0870" w:rsidRDefault="008F0870" w:rsidP="003E5296">
      <w:pPr>
        <w:spacing w:after="0" w:line="240" w:lineRule="auto"/>
        <w:rPr>
          <w:b/>
        </w:rPr>
      </w:pPr>
      <w:r w:rsidRPr="008F0870">
        <w:rPr>
          <w:b/>
        </w:rPr>
        <w:t>Financial Update:</w:t>
      </w:r>
    </w:p>
    <w:p w14:paraId="0586622C" w14:textId="44E5F946" w:rsidR="00A812E8" w:rsidRDefault="0099181C" w:rsidP="003E5296">
      <w:pPr>
        <w:spacing w:after="0" w:line="240" w:lineRule="auto"/>
      </w:pPr>
      <w:r w:rsidRPr="00E23D3C">
        <w:t xml:space="preserve">T.J. Faze reviewed the organization’s financials, noting that overall the current </w:t>
      </w:r>
      <w:r w:rsidR="008F0870">
        <w:t>year and 2018-19 and projections are in good order. Faze said the 2019 budget looks very strong</w:t>
      </w:r>
      <w:r w:rsidRPr="00E23D3C">
        <w:t xml:space="preserve"> </w:t>
      </w:r>
      <w:r w:rsidR="00960A95">
        <w:t xml:space="preserve">at just over $2 million compared to $1.9 million this year. He noted a $400,000 agreement with DP&amp;L is pending. </w:t>
      </w:r>
      <w:r w:rsidR="00A812E8" w:rsidRPr="00E23D3C">
        <w:t xml:space="preserve">Arnold called for a motion. </w:t>
      </w:r>
      <w:r w:rsidR="00960A95">
        <w:t xml:space="preserve">Bill Yost </w:t>
      </w:r>
      <w:r w:rsidR="00A812E8" w:rsidRPr="00E23D3C">
        <w:t xml:space="preserve">moved to accept </w:t>
      </w:r>
      <w:r w:rsidR="00960A95">
        <w:t xml:space="preserve">and submit the financials </w:t>
      </w:r>
      <w:r w:rsidRPr="00E23D3C">
        <w:t xml:space="preserve">for audit; </w:t>
      </w:r>
      <w:r w:rsidR="00960A95">
        <w:t xml:space="preserve">Janet Rehberg </w:t>
      </w:r>
      <w:r w:rsidRPr="00E23D3C">
        <w:t xml:space="preserve">seconded. </w:t>
      </w:r>
      <w:r w:rsidR="00A812E8" w:rsidRPr="00E23D3C">
        <w:t>Arnold called the vote. Motion carried.</w:t>
      </w:r>
    </w:p>
    <w:p w14:paraId="5DA37F56" w14:textId="77777777" w:rsidR="00960A95" w:rsidRDefault="00960A95" w:rsidP="003E5296">
      <w:pPr>
        <w:spacing w:after="0" w:line="240" w:lineRule="auto"/>
      </w:pPr>
    </w:p>
    <w:p w14:paraId="6458EEEA" w14:textId="202CE4B7" w:rsidR="00960A95" w:rsidRPr="0015096B" w:rsidRDefault="00960A95" w:rsidP="003E5296">
      <w:pPr>
        <w:spacing w:after="0" w:line="240" w:lineRule="auto"/>
        <w:rPr>
          <w:b/>
        </w:rPr>
      </w:pPr>
      <w:r w:rsidRPr="0015096B">
        <w:rPr>
          <w:b/>
        </w:rPr>
        <w:t>Ohio Association of Nonprofit Organizations:</w:t>
      </w:r>
    </w:p>
    <w:p w14:paraId="42D27DB2" w14:textId="06AE0D62" w:rsidR="00960A95" w:rsidRDefault="0015096B" w:rsidP="003E5296">
      <w:pPr>
        <w:spacing w:after="0" w:line="240" w:lineRule="auto"/>
      </w:pPr>
      <w:r>
        <w:t xml:space="preserve">Jackie Bird said two years ago OEP began the process to apply for OANO’s Standards for Excellence Accreditation, both to instill good business practices within the organization and to attain certification that could be pointed out to current and potential funders. Bird noted board and staff put a lot of time and effort along with an investment of $1,500 into researching, planning and implementing best practices in order to apply for accreditation. Bird said OEP has been advised that its application for accreditation has been accepted but </w:t>
      </w:r>
      <w:r w:rsidR="00B559B3">
        <w:t xml:space="preserve">despite repeated contacts with OANO, </w:t>
      </w:r>
      <w:r>
        <w:t xml:space="preserve">thus far OEP has not received formal notice, permission to display the accreditation on the OEP website or inclusion of OEP in the listing of accredited nonprofits on OANO’s website. </w:t>
      </w:r>
      <w:r w:rsidR="00B559B3">
        <w:t xml:space="preserve">She suggested that board president Dale Arnold reach out to the OANO board president and/or OEP board member Devin </w:t>
      </w:r>
      <w:proofErr w:type="spellStart"/>
      <w:r w:rsidR="00B559B3">
        <w:t>Parram</w:t>
      </w:r>
      <w:proofErr w:type="spellEnd"/>
      <w:r w:rsidR="00B559B3">
        <w:t xml:space="preserve"> send a letter to OANO seeking formal notice of accreditation or a refund of the accreditation fee.  Arnold and </w:t>
      </w:r>
      <w:proofErr w:type="spellStart"/>
      <w:r w:rsidR="00B559B3">
        <w:t>Parram</w:t>
      </w:r>
      <w:proofErr w:type="spellEnd"/>
      <w:r w:rsidR="00B559B3">
        <w:t xml:space="preserve"> agreed to work together on a strategy to connect with OANO in an effort to resolve the issue.</w:t>
      </w:r>
    </w:p>
    <w:p w14:paraId="61E4195E" w14:textId="77777777" w:rsidR="00B559B3" w:rsidRDefault="00B559B3" w:rsidP="003E5296">
      <w:pPr>
        <w:spacing w:after="0" w:line="240" w:lineRule="auto"/>
      </w:pPr>
    </w:p>
    <w:p w14:paraId="76B69445" w14:textId="77777777" w:rsidR="00B559B3" w:rsidRDefault="00B559B3" w:rsidP="00FA2CE2">
      <w:pPr>
        <w:spacing w:after="0" w:line="240" w:lineRule="auto"/>
        <w:rPr>
          <w:b/>
        </w:rPr>
      </w:pPr>
      <w:r>
        <w:rPr>
          <w:b/>
        </w:rPr>
        <w:t>Executive Director Transition:</w:t>
      </w:r>
    </w:p>
    <w:p w14:paraId="54E66593" w14:textId="20D40D44" w:rsidR="00B559B3" w:rsidRDefault="00B559B3" w:rsidP="00FA2CE2">
      <w:pPr>
        <w:spacing w:after="0" w:line="240" w:lineRule="auto"/>
      </w:pPr>
      <w:r w:rsidRPr="00B559B3">
        <w:t xml:space="preserve">Shauni Nix said </w:t>
      </w:r>
      <w:r w:rsidR="007B50A6">
        <w:t>she and Debby Yerkes continue to meet on a regular basis to facilitate knowledge transfer as she prepares to step into the executive director role July 1, 2018. Yerkes is putting together an executive director’s handbook to capture a variety of information about the role, responsibilities, and timing of activities.  Nix said Lisa Richard and board treasurer T.J. Faze have been very helpful in developing her understanding of the organization’s financials. Nix also said her plan to take a course on financials has been delayed until late fall due to the organization’s very busy summer and early fall calendar.</w:t>
      </w:r>
    </w:p>
    <w:p w14:paraId="0BBB05A4" w14:textId="77777777" w:rsidR="007B50A6" w:rsidRDefault="007B50A6" w:rsidP="00FA2CE2">
      <w:pPr>
        <w:spacing w:after="0" w:line="240" w:lineRule="auto"/>
      </w:pPr>
    </w:p>
    <w:p w14:paraId="020DB563" w14:textId="4738C75C" w:rsidR="007B50A6" w:rsidRDefault="007B50A6" w:rsidP="00FA2CE2">
      <w:pPr>
        <w:spacing w:after="0" w:line="240" w:lineRule="auto"/>
      </w:pPr>
      <w:r>
        <w:t xml:space="preserve">Nix and Yerkes will meet June 21 with Greg </w:t>
      </w:r>
      <w:proofErr w:type="spellStart"/>
      <w:r>
        <w:t>Bretz</w:t>
      </w:r>
      <w:proofErr w:type="spellEnd"/>
      <w:r>
        <w:t xml:space="preserve">, </w:t>
      </w:r>
      <w:proofErr w:type="spellStart"/>
      <w:r>
        <w:t>Grun</w:t>
      </w:r>
      <w:r w:rsidR="00B44E38">
        <w:t>d</w:t>
      </w:r>
      <w:r>
        <w:t>fos</w:t>
      </w:r>
      <w:proofErr w:type="spellEnd"/>
      <w:r>
        <w:t xml:space="preserve"> vice president of sales-commercial building services to discuss potential </w:t>
      </w:r>
      <w:r w:rsidR="00B44E38">
        <w:t>support for OEP. The Danish company is the world’s largest manufacturer of water pumps and has a commitment to clean water and energy efficiency.</w:t>
      </w:r>
    </w:p>
    <w:p w14:paraId="774D2BD8" w14:textId="77777777" w:rsidR="00B44E38" w:rsidRDefault="00B44E38" w:rsidP="00FA2CE2">
      <w:pPr>
        <w:spacing w:after="0" w:line="240" w:lineRule="auto"/>
      </w:pPr>
    </w:p>
    <w:p w14:paraId="7402AA4C" w14:textId="3FE9DF22" w:rsidR="00B44E38" w:rsidRDefault="00B44E38" w:rsidP="00FA2CE2">
      <w:pPr>
        <w:spacing w:after="0" w:line="240" w:lineRule="auto"/>
      </w:pPr>
      <w:r>
        <w:t xml:space="preserve">Nix said Devin </w:t>
      </w:r>
      <w:proofErr w:type="spellStart"/>
      <w:r>
        <w:t>Parram</w:t>
      </w:r>
      <w:proofErr w:type="spellEnd"/>
      <w:r>
        <w:t xml:space="preserve"> will be meeting the week of June 11 with IGS Energy, and Nix and Yerkes will be meeting the same week with Honda of America Manufacturing and potential support.</w:t>
      </w:r>
    </w:p>
    <w:p w14:paraId="75EEA753" w14:textId="77777777" w:rsidR="00B44E38" w:rsidRDefault="00B44E38" w:rsidP="00FA2CE2">
      <w:pPr>
        <w:spacing w:after="0" w:line="240" w:lineRule="auto"/>
      </w:pPr>
    </w:p>
    <w:p w14:paraId="13AD5D6B" w14:textId="77777777" w:rsidR="00B44E38" w:rsidRDefault="00B44E38" w:rsidP="00FA2CE2">
      <w:pPr>
        <w:spacing w:after="0" w:line="240" w:lineRule="auto"/>
      </w:pPr>
      <w:r>
        <w:lastRenderedPageBreak/>
        <w:t>Jackie Bird asked if there were opportunities for staff to participate in professional development. Nix responded she will be talking in July with staff about their respective interests in training and will work to create a plan to enable staff to participate in development on a rotating basis.</w:t>
      </w:r>
    </w:p>
    <w:p w14:paraId="0AC0E9F3" w14:textId="77777777" w:rsidR="00B44E38" w:rsidRDefault="00B44E38" w:rsidP="00FA2CE2">
      <w:pPr>
        <w:spacing w:after="0" w:line="240" w:lineRule="auto"/>
      </w:pPr>
    </w:p>
    <w:p w14:paraId="6E02D737" w14:textId="0C842E73" w:rsidR="00B44E38" w:rsidRDefault="00B44E38" w:rsidP="00FA2CE2">
      <w:pPr>
        <w:spacing w:after="0" w:line="240" w:lineRule="auto"/>
      </w:pPr>
      <w:r>
        <w:t xml:space="preserve">Debby Yerkes shared that DP&amp;L had just hosted an AEGIS Energy Bike building program for middle school girls, and that the Northeast Ohio Public Energy Council (NOPEC) is hosting an AEGIS program </w:t>
      </w:r>
      <w:r w:rsidR="0008553C">
        <w:t>the week of June 11. She said OEP will continue to look for ways to gain NOPEC support beyond the AEGIS program.</w:t>
      </w:r>
    </w:p>
    <w:p w14:paraId="3DE4C5C7" w14:textId="77777777" w:rsidR="0008553C" w:rsidRDefault="0008553C" w:rsidP="00FA2CE2">
      <w:pPr>
        <w:spacing w:after="0" w:line="240" w:lineRule="auto"/>
      </w:pPr>
    </w:p>
    <w:p w14:paraId="52F3E558" w14:textId="731CBB8B" w:rsidR="00636622" w:rsidRDefault="00E5309C" w:rsidP="00636622">
      <w:pPr>
        <w:pStyle w:val="PlainText"/>
      </w:pPr>
      <w:r>
        <w:t xml:space="preserve">Nix shared that board member </w:t>
      </w:r>
      <w:proofErr w:type="spellStart"/>
      <w:r>
        <w:t>Stjepan</w:t>
      </w:r>
      <w:proofErr w:type="spellEnd"/>
      <w:r>
        <w:t xml:space="preserve"> </w:t>
      </w:r>
      <w:proofErr w:type="spellStart"/>
      <w:r>
        <w:t>Vlahovich</w:t>
      </w:r>
      <w:proofErr w:type="spellEnd"/>
      <w:r>
        <w:t xml:space="preserve"> </w:t>
      </w:r>
      <w:r w:rsidR="00636622">
        <w:t xml:space="preserve">has had some health issues but is doing better now. </w:t>
      </w:r>
    </w:p>
    <w:p w14:paraId="7DCEDB2F" w14:textId="3053C952" w:rsidR="00E5309C" w:rsidRDefault="00E5309C" w:rsidP="00FA2CE2">
      <w:pPr>
        <w:spacing w:after="0" w:line="240" w:lineRule="auto"/>
      </w:pPr>
      <w:r>
        <w:t xml:space="preserve">Board members agreed to sign and send </w:t>
      </w:r>
      <w:proofErr w:type="spellStart"/>
      <w:r>
        <w:t>Vlahovich</w:t>
      </w:r>
      <w:proofErr w:type="spellEnd"/>
      <w:r>
        <w:t xml:space="preserve"> a meeting agenda along with a group photo</w:t>
      </w:r>
      <w:r w:rsidR="00636622">
        <w:t xml:space="preserve"> wishing him a speedy recovery</w:t>
      </w:r>
      <w:r>
        <w:t>.</w:t>
      </w:r>
    </w:p>
    <w:p w14:paraId="4E56F055" w14:textId="77777777" w:rsidR="00E5309C" w:rsidRDefault="00E5309C" w:rsidP="00FA2CE2">
      <w:pPr>
        <w:spacing w:after="0" w:line="240" w:lineRule="auto"/>
      </w:pPr>
      <w:bookmarkStart w:id="0" w:name="_GoBack"/>
      <w:bookmarkEnd w:id="0"/>
    </w:p>
    <w:p w14:paraId="45F6AC5F" w14:textId="03E4D318" w:rsidR="0008553C" w:rsidRDefault="0008553C" w:rsidP="00FA2CE2">
      <w:pPr>
        <w:spacing w:after="0" w:line="240" w:lineRule="auto"/>
      </w:pPr>
      <w:r>
        <w:t xml:space="preserve">Janet Rehberg presented Debby Yerkes and Shauni Nix with gifts of wine and chocolate in recognition of Debby’s retirement and </w:t>
      </w:r>
      <w:proofErr w:type="spellStart"/>
      <w:r>
        <w:t>Shauni’s</w:t>
      </w:r>
      <w:proofErr w:type="spellEnd"/>
      <w:r>
        <w:t xml:space="preserve"> succession to the executive director position. The board gave a round of recognition for both.</w:t>
      </w:r>
    </w:p>
    <w:p w14:paraId="187BF66F" w14:textId="77777777" w:rsidR="0008553C" w:rsidRDefault="0008553C" w:rsidP="00FA2CE2">
      <w:pPr>
        <w:spacing w:after="0" w:line="240" w:lineRule="auto"/>
      </w:pPr>
    </w:p>
    <w:p w14:paraId="1BC77E95" w14:textId="437B65E3" w:rsidR="0008553C" w:rsidRPr="0008553C" w:rsidRDefault="0008553C" w:rsidP="00FA2CE2">
      <w:pPr>
        <w:spacing w:after="0" w:line="240" w:lineRule="auto"/>
        <w:rPr>
          <w:b/>
        </w:rPr>
      </w:pPr>
      <w:r w:rsidRPr="0008553C">
        <w:rPr>
          <w:b/>
        </w:rPr>
        <w:t>Retreat Planning:</w:t>
      </w:r>
    </w:p>
    <w:p w14:paraId="1BE63C11" w14:textId="476DC4B1" w:rsidR="00E5309C" w:rsidRDefault="0008553C" w:rsidP="00FA2CE2">
      <w:pPr>
        <w:spacing w:after="0" w:line="240" w:lineRule="auto"/>
      </w:pPr>
      <w:r>
        <w:t xml:space="preserve">Dale Arnold turned the focused to planning for a board retreat in October to focus on the future. Chris </w:t>
      </w:r>
      <w:proofErr w:type="spellStart"/>
      <w:r>
        <w:t>Monacelli</w:t>
      </w:r>
      <w:proofErr w:type="spellEnd"/>
      <w:r>
        <w:t xml:space="preserve"> offered to secure the Westerville Parks &amp; Recreation’s </w:t>
      </w:r>
      <w:proofErr w:type="spellStart"/>
      <w:r>
        <w:t>Everal</w:t>
      </w:r>
      <w:proofErr w:type="spellEnd"/>
      <w:r>
        <w:t xml:space="preserve"> Barn for the retreat, which is tentatively planned for 9 a.m. to 3:30 p.m., Oct. 4. Shauni Nix said the retreat will build on a plan presented by Kelli </w:t>
      </w:r>
      <w:proofErr w:type="spellStart"/>
      <w:r>
        <w:t>Nowinsky</w:t>
      </w:r>
      <w:proofErr w:type="spellEnd"/>
      <w:r>
        <w:t xml:space="preserve"> at the April </w:t>
      </w:r>
      <w:r w:rsidR="00354A76">
        <w:t xml:space="preserve">2018 </w:t>
      </w:r>
      <w:r>
        <w:t xml:space="preserve">board meeting as a result a half-day branding and planning session held in December 2017. Nix said the board will look at the OEP mission and vision, and at the strategic plan developed in 2011 and revised in 2016. Nix said OEP needs to solidify its message for teacher marketing.  </w:t>
      </w:r>
    </w:p>
    <w:p w14:paraId="5C7370CD" w14:textId="77777777" w:rsidR="00E5309C" w:rsidRDefault="00E5309C" w:rsidP="00FA2CE2">
      <w:pPr>
        <w:spacing w:after="0" w:line="240" w:lineRule="auto"/>
      </w:pPr>
    </w:p>
    <w:p w14:paraId="4F4FCD14" w14:textId="4C57F5BA" w:rsidR="0008553C" w:rsidRDefault="00E5309C" w:rsidP="00FA2CE2">
      <w:pPr>
        <w:spacing w:after="0" w:line="240" w:lineRule="auto"/>
      </w:pPr>
      <w:r>
        <w:t xml:space="preserve">Nix </w:t>
      </w:r>
      <w:r w:rsidR="0008553C">
        <w:t xml:space="preserve">also said the organization is planning to </w:t>
      </w:r>
      <w:r>
        <w:t xml:space="preserve">target teachers </w:t>
      </w:r>
      <w:r w:rsidR="0008553C">
        <w:t>participat</w:t>
      </w:r>
      <w:r>
        <w:t>ing</w:t>
      </w:r>
      <w:r w:rsidR="0008553C">
        <w:t xml:space="preserve"> in </w:t>
      </w:r>
      <w:r>
        <w:t>the COSI Science Festival in May 1-4, 2019. The first-ever festival will feature activities throughout the central Ohio community and at COSI, and is expected to involve thousands of classroom educators.</w:t>
      </w:r>
    </w:p>
    <w:p w14:paraId="42A1982E" w14:textId="77777777" w:rsidR="00E5309C" w:rsidRDefault="00E5309C" w:rsidP="00FA2CE2">
      <w:pPr>
        <w:spacing w:after="0" w:line="240" w:lineRule="auto"/>
      </w:pPr>
    </w:p>
    <w:p w14:paraId="657AB251" w14:textId="3A72C220" w:rsidR="00E5309C" w:rsidRDefault="00E5309C" w:rsidP="00FA2CE2">
      <w:pPr>
        <w:spacing w:after="0" w:line="240" w:lineRule="auto"/>
      </w:pPr>
      <w:r>
        <w:t xml:space="preserve">Dale Arnold asked for volunteers to help staff plan for the retreat. Chris </w:t>
      </w:r>
      <w:proofErr w:type="spellStart"/>
      <w:r>
        <w:t>Monacelli</w:t>
      </w:r>
      <w:proofErr w:type="spellEnd"/>
      <w:r>
        <w:t xml:space="preserve">, Holly </w:t>
      </w:r>
      <w:proofErr w:type="spellStart"/>
      <w:r>
        <w:t>Karg</w:t>
      </w:r>
      <w:proofErr w:type="spellEnd"/>
      <w:r>
        <w:t xml:space="preserve"> and Jackie Bird agreed to assist.</w:t>
      </w:r>
    </w:p>
    <w:p w14:paraId="2F17ADC9" w14:textId="77777777" w:rsidR="00E5309C" w:rsidRDefault="00E5309C" w:rsidP="00FA2CE2">
      <w:pPr>
        <w:spacing w:after="0" w:line="240" w:lineRule="auto"/>
      </w:pPr>
    </w:p>
    <w:p w14:paraId="160D6479" w14:textId="0A9A3A2E" w:rsidR="00B078EB" w:rsidRPr="008C2FD6" w:rsidRDefault="00B078EB" w:rsidP="00FA2CE2">
      <w:pPr>
        <w:spacing w:after="0" w:line="240" w:lineRule="auto"/>
        <w:rPr>
          <w:b/>
        </w:rPr>
      </w:pPr>
      <w:r w:rsidRPr="008C2FD6">
        <w:rPr>
          <w:b/>
        </w:rPr>
        <w:t>Adjournment:</w:t>
      </w:r>
    </w:p>
    <w:p w14:paraId="4E9E33D5" w14:textId="0B350C51" w:rsidR="00954443" w:rsidRPr="008C2FD6" w:rsidRDefault="0016319B" w:rsidP="00954443">
      <w:pPr>
        <w:spacing w:after="0" w:line="240" w:lineRule="auto"/>
      </w:pPr>
      <w:r w:rsidRPr="008C2FD6">
        <w:t>With meeting agenda business</w:t>
      </w:r>
      <w:r w:rsidR="00C35DA7" w:rsidRPr="008C2FD6">
        <w:t xml:space="preserve"> </w:t>
      </w:r>
      <w:r w:rsidRPr="008C2FD6">
        <w:t xml:space="preserve">concluded, Arnold </w:t>
      </w:r>
      <w:r w:rsidR="00954443" w:rsidRPr="008C2FD6">
        <w:t xml:space="preserve">called for a motion to adjourn. </w:t>
      </w:r>
      <w:r w:rsidR="001E790F">
        <w:t>Jackie Bird</w:t>
      </w:r>
      <w:r w:rsidR="00954443" w:rsidRPr="008C2FD6">
        <w:t xml:space="preserve"> moved to adjourn the meeting; </w:t>
      </w:r>
      <w:r w:rsidR="001E790F">
        <w:t xml:space="preserve">Bill Yost </w:t>
      </w:r>
      <w:r w:rsidR="00954443" w:rsidRPr="008C2FD6">
        <w:t>second</w:t>
      </w:r>
      <w:r w:rsidRPr="008C2FD6">
        <w:t>ed</w:t>
      </w:r>
      <w:r w:rsidR="00954443" w:rsidRPr="008C2FD6">
        <w:t xml:space="preserve">. </w:t>
      </w:r>
      <w:r w:rsidR="008C2FD6" w:rsidRPr="008C2FD6">
        <w:t>Arnold ca</w:t>
      </w:r>
      <w:r w:rsidR="00954443" w:rsidRPr="008C2FD6">
        <w:t xml:space="preserve">lled the vote. Motion carried. </w:t>
      </w:r>
    </w:p>
    <w:p w14:paraId="6D60D99A" w14:textId="77777777" w:rsidR="00A94C1C" w:rsidRPr="008C2FD6" w:rsidRDefault="00A94C1C" w:rsidP="00FA2CE2">
      <w:pPr>
        <w:spacing w:after="0" w:line="240" w:lineRule="auto"/>
        <w:rPr>
          <w:b/>
          <w:bCs/>
        </w:rPr>
      </w:pPr>
    </w:p>
    <w:p w14:paraId="4FE05DD4" w14:textId="71117A41" w:rsidR="00954443" w:rsidRDefault="008C2FD6" w:rsidP="00FA2CE2">
      <w:pPr>
        <w:spacing w:after="0" w:line="240" w:lineRule="auto"/>
      </w:pPr>
      <w:r w:rsidRPr="008C2FD6">
        <w:t xml:space="preserve">The </w:t>
      </w:r>
      <w:r w:rsidR="00954443" w:rsidRPr="008C2FD6">
        <w:t xml:space="preserve">meeting adjourned at </w:t>
      </w:r>
      <w:r w:rsidR="001E790F">
        <w:t>2:50 p.</w:t>
      </w:r>
      <w:r w:rsidR="00954443">
        <w:t>m.</w:t>
      </w:r>
      <w:r w:rsidR="001E790F">
        <w:t xml:space="preserve"> Arnold encouraged everyone to remain for an informal celebrat</w:t>
      </w:r>
      <w:r w:rsidR="00354A76">
        <w:t>ory reception in honor</w:t>
      </w:r>
      <w:r w:rsidR="001E790F">
        <w:t xml:space="preserve"> of Debby Yerkes</w:t>
      </w:r>
      <w:r w:rsidR="00354A76">
        <w:t>’</w:t>
      </w:r>
      <w:r w:rsidR="001E790F">
        <w:t xml:space="preserve"> retirement</w:t>
      </w:r>
      <w:r w:rsidR="00354A76">
        <w:t>. He noted he</w:t>
      </w:r>
      <w:r w:rsidR="001E790F">
        <w:t xml:space="preserve">r final day </w:t>
      </w:r>
      <w:r w:rsidR="00354A76">
        <w:t xml:space="preserve">in the office </w:t>
      </w:r>
      <w:r w:rsidR="001E790F">
        <w:t>is June 29</w:t>
      </w:r>
      <w:r w:rsidR="00354A76">
        <w:t>, 2018</w:t>
      </w:r>
      <w:r w:rsidR="001E790F">
        <w:t>.</w:t>
      </w:r>
    </w:p>
    <w:p w14:paraId="5B273185" w14:textId="77777777" w:rsidR="00954443" w:rsidRPr="005507CB" w:rsidRDefault="00954443" w:rsidP="00FA2CE2">
      <w:pPr>
        <w:spacing w:after="0" w:line="240" w:lineRule="auto"/>
        <w:rPr>
          <w:b/>
          <w:bCs/>
          <w:color w:val="FF0000"/>
        </w:rPr>
      </w:pPr>
    </w:p>
    <w:p w14:paraId="04628350" w14:textId="07DDAFEB" w:rsidR="00A33B3F" w:rsidRPr="005507CB" w:rsidRDefault="00A33B3F" w:rsidP="00A33B3F">
      <w:pPr>
        <w:spacing w:after="0" w:line="240" w:lineRule="auto"/>
        <w:rPr>
          <w:i/>
          <w:color w:val="FF0000"/>
        </w:rPr>
      </w:pPr>
      <w:r w:rsidRPr="005507CB">
        <w:rPr>
          <w:i/>
          <w:color w:val="FF0000"/>
        </w:rPr>
        <w:t>-</w:t>
      </w:r>
      <w:r w:rsidRPr="00090ABE">
        <w:rPr>
          <w:i/>
        </w:rPr>
        <w:t>Recorded by B. Schumann, secretary</w:t>
      </w:r>
    </w:p>
    <w:p w14:paraId="52543DA6" w14:textId="77777777" w:rsidR="00A33B3F" w:rsidRPr="005507CB" w:rsidRDefault="00A33B3F" w:rsidP="00FA2CE2">
      <w:pPr>
        <w:spacing w:after="0" w:line="240" w:lineRule="auto"/>
        <w:rPr>
          <w:b/>
          <w:bCs/>
          <w:color w:val="FF0000"/>
        </w:rPr>
      </w:pPr>
    </w:p>
    <w:p w14:paraId="0C15CB7E" w14:textId="599AC2DB" w:rsidR="002D52C0" w:rsidRPr="00C22A49" w:rsidRDefault="002D52C0" w:rsidP="00FA2CE2">
      <w:pPr>
        <w:spacing w:after="0" w:line="240" w:lineRule="auto"/>
        <w:rPr>
          <w:b/>
          <w:bCs/>
        </w:rPr>
      </w:pPr>
      <w:r w:rsidRPr="00C22A49">
        <w:rPr>
          <w:b/>
          <w:bCs/>
        </w:rPr>
        <w:t xml:space="preserve">Upcoming OEP </w:t>
      </w:r>
      <w:r w:rsidR="00C22A49">
        <w:rPr>
          <w:b/>
          <w:bCs/>
        </w:rPr>
        <w:t>events</w:t>
      </w:r>
      <w:r w:rsidRPr="00C22A49">
        <w:rPr>
          <w:b/>
          <w:bCs/>
        </w:rPr>
        <w:t>:</w:t>
      </w:r>
    </w:p>
    <w:p w14:paraId="220B3275" w14:textId="77777777" w:rsidR="005D4079" w:rsidRPr="004928D8" w:rsidRDefault="005D4079" w:rsidP="006B122D">
      <w:pPr>
        <w:spacing w:after="0" w:line="240" w:lineRule="auto"/>
        <w:rPr>
          <w:szCs w:val="20"/>
        </w:rPr>
      </w:pPr>
      <w:r w:rsidRPr="004928D8">
        <w:rPr>
          <w:szCs w:val="20"/>
        </w:rPr>
        <w:t>Fifth-grade Professional Development – June 12, 2018, Springfield</w:t>
      </w:r>
    </w:p>
    <w:p w14:paraId="3851C430" w14:textId="77777777" w:rsidR="005D4079" w:rsidRPr="004928D8" w:rsidRDefault="005D4079" w:rsidP="006B122D">
      <w:pPr>
        <w:spacing w:after="0" w:line="240" w:lineRule="auto"/>
        <w:rPr>
          <w:szCs w:val="20"/>
        </w:rPr>
      </w:pPr>
      <w:r w:rsidRPr="004928D8">
        <w:rPr>
          <w:szCs w:val="20"/>
        </w:rPr>
        <w:t>Third- and Fourth-grade Professional Development – June 13, 2018, Tipp City</w:t>
      </w:r>
    </w:p>
    <w:p w14:paraId="222A4A02" w14:textId="19243BA4" w:rsidR="006B122D" w:rsidRPr="004928D8" w:rsidRDefault="005D4079" w:rsidP="006B122D">
      <w:pPr>
        <w:spacing w:after="0" w:line="240" w:lineRule="auto"/>
        <w:rPr>
          <w:szCs w:val="20"/>
        </w:rPr>
      </w:pPr>
      <w:r w:rsidRPr="004928D8">
        <w:rPr>
          <w:szCs w:val="20"/>
        </w:rPr>
        <w:t>Columbus Energy Sources Tour -- June 19-21, 2018, Columbus and other locations</w:t>
      </w:r>
      <w:r w:rsidR="00620EB9" w:rsidRPr="004928D8">
        <w:rPr>
          <w:szCs w:val="20"/>
        </w:rPr>
        <w:t xml:space="preserve"> </w:t>
      </w:r>
    </w:p>
    <w:p w14:paraId="519D58CE" w14:textId="51C66BAC" w:rsidR="001E790F" w:rsidRDefault="001E790F" w:rsidP="006B122D">
      <w:pPr>
        <w:spacing w:after="0" w:line="240" w:lineRule="auto"/>
        <w:rPr>
          <w:szCs w:val="20"/>
        </w:rPr>
      </w:pPr>
      <w:r>
        <w:rPr>
          <w:szCs w:val="20"/>
        </w:rPr>
        <w:t>Fifth-grade Professional Development – June 19, 2018, Columbus</w:t>
      </w:r>
    </w:p>
    <w:p w14:paraId="5C791E6D" w14:textId="24801A5A" w:rsidR="001E790F" w:rsidRDefault="001E790F" w:rsidP="006B122D">
      <w:pPr>
        <w:spacing w:after="0" w:line="240" w:lineRule="auto"/>
        <w:rPr>
          <w:szCs w:val="20"/>
        </w:rPr>
      </w:pPr>
      <w:r>
        <w:rPr>
          <w:szCs w:val="20"/>
        </w:rPr>
        <w:t>Seventh- and Ninth-grade Professional Development – June 20, 2018, Brilliant</w:t>
      </w:r>
    </w:p>
    <w:p w14:paraId="1E10B36F" w14:textId="2D911D28" w:rsidR="005D4079" w:rsidRPr="004928D8" w:rsidRDefault="005D4079" w:rsidP="006B122D">
      <w:pPr>
        <w:spacing w:after="0" w:line="240" w:lineRule="auto"/>
        <w:rPr>
          <w:szCs w:val="20"/>
        </w:rPr>
      </w:pPr>
      <w:r w:rsidRPr="004928D8">
        <w:rPr>
          <w:szCs w:val="20"/>
        </w:rPr>
        <w:t>Seventh- and Ninth-grade Professional Development – June 26, 2018, Orrville</w:t>
      </w:r>
    </w:p>
    <w:p w14:paraId="61821A89" w14:textId="738B388D" w:rsidR="005D4079" w:rsidRPr="004928D8" w:rsidRDefault="005D4079" w:rsidP="006B122D">
      <w:pPr>
        <w:spacing w:after="0" w:line="240" w:lineRule="auto"/>
        <w:rPr>
          <w:szCs w:val="20"/>
        </w:rPr>
      </w:pPr>
      <w:r w:rsidRPr="004928D8">
        <w:rPr>
          <w:szCs w:val="20"/>
        </w:rPr>
        <w:t>Third- and Fourth-grade Professional Development – June 27, 2018, Wadsworth</w:t>
      </w:r>
    </w:p>
    <w:p w14:paraId="5775F8C8" w14:textId="77777777" w:rsidR="001E790F" w:rsidRDefault="001E790F" w:rsidP="006B122D">
      <w:pPr>
        <w:spacing w:after="0" w:line="240" w:lineRule="auto"/>
        <w:rPr>
          <w:szCs w:val="20"/>
        </w:rPr>
      </w:pPr>
      <w:r>
        <w:rPr>
          <w:szCs w:val="20"/>
        </w:rPr>
        <w:t xml:space="preserve">Third-grade Professional Development – July 10, 2018, </w:t>
      </w:r>
      <w:proofErr w:type="gramStart"/>
      <w:r>
        <w:rPr>
          <w:szCs w:val="20"/>
        </w:rPr>
        <w:t>Bowling Green</w:t>
      </w:r>
      <w:proofErr w:type="gramEnd"/>
    </w:p>
    <w:p w14:paraId="7E7FEEE1" w14:textId="77777777" w:rsidR="001E790F" w:rsidRDefault="001E790F" w:rsidP="006B122D">
      <w:pPr>
        <w:spacing w:after="0" w:line="240" w:lineRule="auto"/>
        <w:rPr>
          <w:szCs w:val="20"/>
        </w:rPr>
      </w:pPr>
      <w:r>
        <w:rPr>
          <w:szCs w:val="20"/>
        </w:rPr>
        <w:t xml:space="preserve">Fourth- and Fifth-grade Professional Development – July 11, 2018, </w:t>
      </w:r>
      <w:proofErr w:type="gramStart"/>
      <w:r>
        <w:rPr>
          <w:szCs w:val="20"/>
        </w:rPr>
        <w:t>Bowling Green</w:t>
      </w:r>
      <w:proofErr w:type="gramEnd"/>
    </w:p>
    <w:p w14:paraId="667D64A7" w14:textId="0CFC26FA" w:rsidR="005D4079" w:rsidRDefault="004928D8" w:rsidP="006B122D">
      <w:pPr>
        <w:spacing w:after="0" w:line="240" w:lineRule="auto"/>
        <w:rPr>
          <w:szCs w:val="20"/>
        </w:rPr>
      </w:pPr>
      <w:r>
        <w:rPr>
          <w:szCs w:val="20"/>
        </w:rPr>
        <w:t>Energy Efficiency Professional Development/Open House – July 12, 2018, Dayton</w:t>
      </w:r>
    </w:p>
    <w:p w14:paraId="16E38A23" w14:textId="0972866B" w:rsidR="001E790F" w:rsidRDefault="001E790F" w:rsidP="006B122D">
      <w:pPr>
        <w:spacing w:after="0" w:line="240" w:lineRule="auto"/>
        <w:rPr>
          <w:szCs w:val="20"/>
        </w:rPr>
      </w:pPr>
      <w:r>
        <w:rPr>
          <w:szCs w:val="20"/>
        </w:rPr>
        <w:t>Third- and Fourth-grade Professional Development – July 16, 2018, Columbus</w:t>
      </w:r>
    </w:p>
    <w:p w14:paraId="72EC0F24" w14:textId="32372AD2" w:rsidR="004928D8" w:rsidRDefault="004928D8" w:rsidP="006B122D">
      <w:pPr>
        <w:spacing w:after="0" w:line="240" w:lineRule="auto"/>
        <w:rPr>
          <w:szCs w:val="20"/>
        </w:rPr>
      </w:pPr>
      <w:r>
        <w:rPr>
          <w:szCs w:val="20"/>
        </w:rPr>
        <w:t>Marysville Energy Sources Blitz – July 17-18, 2018, Marysville and other locations</w:t>
      </w:r>
    </w:p>
    <w:p w14:paraId="0F8B7FAE" w14:textId="77777777" w:rsidR="001E790F" w:rsidRDefault="001E790F" w:rsidP="006B122D">
      <w:pPr>
        <w:spacing w:after="0" w:line="240" w:lineRule="auto"/>
        <w:rPr>
          <w:szCs w:val="20"/>
        </w:rPr>
      </w:pPr>
      <w:r>
        <w:rPr>
          <w:szCs w:val="20"/>
        </w:rPr>
        <w:t>Fifth-grade Professional Development – July 17, 2018, Marysville</w:t>
      </w:r>
    </w:p>
    <w:p w14:paraId="70E7A48A" w14:textId="75ADF333" w:rsidR="004928D8" w:rsidRDefault="004928D8" w:rsidP="006B122D">
      <w:pPr>
        <w:spacing w:after="0" w:line="240" w:lineRule="auto"/>
        <w:rPr>
          <w:szCs w:val="20"/>
        </w:rPr>
      </w:pPr>
      <w:r>
        <w:rPr>
          <w:szCs w:val="20"/>
        </w:rPr>
        <w:t>Energy Efficiency Professional Development/Open House –</w:t>
      </w:r>
      <w:r w:rsidR="00B2140D">
        <w:rPr>
          <w:szCs w:val="20"/>
        </w:rPr>
        <w:t xml:space="preserve"> July 19, 2018, Canton</w:t>
      </w:r>
    </w:p>
    <w:p w14:paraId="33AA66EE" w14:textId="5FDF6453" w:rsidR="004928D8" w:rsidRDefault="004928D8" w:rsidP="006B122D">
      <w:pPr>
        <w:spacing w:after="0" w:line="240" w:lineRule="auto"/>
        <w:rPr>
          <w:szCs w:val="20"/>
        </w:rPr>
      </w:pPr>
      <w:r>
        <w:rPr>
          <w:szCs w:val="20"/>
        </w:rPr>
        <w:t>Energy Efficiency Professional Development/Open Ho</w:t>
      </w:r>
      <w:r w:rsidR="00B2140D">
        <w:rPr>
          <w:szCs w:val="20"/>
        </w:rPr>
        <w:t>use – July 20, 2018, Mt. Gilead</w:t>
      </w:r>
    </w:p>
    <w:p w14:paraId="72672923" w14:textId="77777777" w:rsidR="001E790F" w:rsidRDefault="001E790F" w:rsidP="006B122D">
      <w:pPr>
        <w:spacing w:after="0" w:line="240" w:lineRule="auto"/>
        <w:rPr>
          <w:szCs w:val="20"/>
        </w:rPr>
      </w:pPr>
      <w:r>
        <w:rPr>
          <w:szCs w:val="20"/>
        </w:rPr>
        <w:t>Third-grade Professional Development – July 24, 2018, Cincinnati</w:t>
      </w:r>
    </w:p>
    <w:p w14:paraId="10A88ED5" w14:textId="7AA20E43" w:rsidR="004928D8" w:rsidRDefault="004928D8" w:rsidP="006B122D">
      <w:pPr>
        <w:spacing w:after="0" w:line="240" w:lineRule="auto"/>
        <w:rPr>
          <w:szCs w:val="20"/>
        </w:rPr>
      </w:pPr>
      <w:r>
        <w:rPr>
          <w:szCs w:val="20"/>
        </w:rPr>
        <w:t>Energy Efficiency Professional Development/Open Ho</w:t>
      </w:r>
      <w:r w:rsidR="00B2140D">
        <w:rPr>
          <w:szCs w:val="20"/>
        </w:rPr>
        <w:t>use – July 25, 2018, Columbus</w:t>
      </w:r>
    </w:p>
    <w:p w14:paraId="40FB7BB5" w14:textId="5CD5F5E5" w:rsidR="001E790F" w:rsidRDefault="001E790F" w:rsidP="006B122D">
      <w:pPr>
        <w:spacing w:after="0" w:line="240" w:lineRule="auto"/>
        <w:rPr>
          <w:szCs w:val="20"/>
        </w:rPr>
      </w:pPr>
      <w:r>
        <w:rPr>
          <w:szCs w:val="20"/>
        </w:rPr>
        <w:t>Seventh- and Ninth-grade Professional Development – July 25, 2018, Moscow, Ohio</w:t>
      </w:r>
    </w:p>
    <w:p w14:paraId="79EFDB45" w14:textId="0AC5AEF7" w:rsidR="004928D8" w:rsidRDefault="004928D8" w:rsidP="006B122D">
      <w:pPr>
        <w:spacing w:after="0" w:line="240" w:lineRule="auto"/>
        <w:rPr>
          <w:szCs w:val="20"/>
        </w:rPr>
      </w:pPr>
      <w:r>
        <w:rPr>
          <w:szCs w:val="20"/>
        </w:rPr>
        <w:t>Energy Efficiency Professional Development/Open Ho</w:t>
      </w:r>
      <w:r w:rsidR="00B2140D">
        <w:rPr>
          <w:szCs w:val="20"/>
        </w:rPr>
        <w:t>use – July 26, 2018, Nelsonville</w:t>
      </w:r>
    </w:p>
    <w:p w14:paraId="376CE0C6" w14:textId="77777777" w:rsidR="001E790F" w:rsidRDefault="001E790F" w:rsidP="006B122D">
      <w:pPr>
        <w:spacing w:after="0" w:line="240" w:lineRule="auto"/>
        <w:rPr>
          <w:szCs w:val="20"/>
        </w:rPr>
      </w:pPr>
      <w:r>
        <w:rPr>
          <w:szCs w:val="20"/>
        </w:rPr>
        <w:t>Third-grade Professional Development – July 31, 2018, Youngstown</w:t>
      </w:r>
    </w:p>
    <w:p w14:paraId="73061D2F" w14:textId="66F7CC37" w:rsidR="00B2140D" w:rsidRDefault="00B2140D" w:rsidP="006B122D">
      <w:pPr>
        <w:spacing w:after="0" w:line="240" w:lineRule="auto"/>
        <w:rPr>
          <w:szCs w:val="20"/>
        </w:rPr>
      </w:pPr>
      <w:r>
        <w:rPr>
          <w:szCs w:val="20"/>
        </w:rPr>
        <w:t>Energy Efficiency Professional Development/Open House – Aug. 1, 2018, Columbus</w:t>
      </w:r>
    </w:p>
    <w:p w14:paraId="4B625457" w14:textId="0D6D93D1" w:rsidR="001E790F" w:rsidRDefault="001E790F" w:rsidP="006B122D">
      <w:pPr>
        <w:spacing w:after="0" w:line="240" w:lineRule="auto"/>
        <w:rPr>
          <w:szCs w:val="20"/>
        </w:rPr>
      </w:pPr>
      <w:r>
        <w:rPr>
          <w:szCs w:val="20"/>
        </w:rPr>
        <w:t>Fourth- and Fifth-grade Professional Development – Aug. 1, 2018, Youngstown</w:t>
      </w:r>
    </w:p>
    <w:p w14:paraId="4B660545" w14:textId="01BBD2F1" w:rsidR="006B122D" w:rsidRDefault="006B122D" w:rsidP="006B122D">
      <w:pPr>
        <w:spacing w:after="0" w:line="240" w:lineRule="auto"/>
        <w:rPr>
          <w:b/>
          <w:szCs w:val="20"/>
        </w:rPr>
      </w:pPr>
      <w:r w:rsidRPr="00C22A49">
        <w:rPr>
          <w:b/>
          <w:szCs w:val="20"/>
        </w:rPr>
        <w:t xml:space="preserve">Board Meeting – </w:t>
      </w:r>
      <w:r>
        <w:rPr>
          <w:b/>
          <w:szCs w:val="20"/>
        </w:rPr>
        <w:t>Aug. 2</w:t>
      </w:r>
      <w:r w:rsidRPr="00C22A49">
        <w:rPr>
          <w:b/>
          <w:szCs w:val="20"/>
        </w:rPr>
        <w:t>, 201</w:t>
      </w:r>
      <w:r>
        <w:rPr>
          <w:b/>
          <w:szCs w:val="20"/>
        </w:rPr>
        <w:t>8</w:t>
      </w:r>
      <w:r w:rsidRPr="00C22A49">
        <w:rPr>
          <w:b/>
          <w:szCs w:val="20"/>
        </w:rPr>
        <w:t>, Worthington</w:t>
      </w:r>
    </w:p>
    <w:p w14:paraId="6EE47221" w14:textId="0FB950A7" w:rsidR="004928D8" w:rsidRDefault="004928D8" w:rsidP="006B122D">
      <w:pPr>
        <w:spacing w:after="0" w:line="240" w:lineRule="auto"/>
        <w:rPr>
          <w:szCs w:val="20"/>
        </w:rPr>
      </w:pPr>
      <w:r>
        <w:rPr>
          <w:szCs w:val="20"/>
        </w:rPr>
        <w:t>Energy Efficiency Professional Development/Open Ho</w:t>
      </w:r>
      <w:r w:rsidR="00B2140D">
        <w:rPr>
          <w:szCs w:val="20"/>
        </w:rPr>
        <w:t>use – Aug. 2, 2018, Dayton</w:t>
      </w:r>
    </w:p>
    <w:p w14:paraId="5357D6CE" w14:textId="7F2724F4" w:rsidR="00B2140D" w:rsidRDefault="00B2140D" w:rsidP="006B122D">
      <w:pPr>
        <w:spacing w:after="0" w:line="240" w:lineRule="auto"/>
        <w:rPr>
          <w:szCs w:val="20"/>
        </w:rPr>
      </w:pPr>
      <w:r>
        <w:rPr>
          <w:szCs w:val="20"/>
        </w:rPr>
        <w:t>Energy Efficiency Professional Development/Open House – Aug. 7. 2018, Toledo</w:t>
      </w:r>
    </w:p>
    <w:p w14:paraId="6D167C72" w14:textId="72061FC0" w:rsidR="00B2140D" w:rsidRDefault="00B2140D" w:rsidP="006B122D">
      <w:pPr>
        <w:spacing w:after="0" w:line="240" w:lineRule="auto"/>
        <w:rPr>
          <w:szCs w:val="20"/>
        </w:rPr>
      </w:pPr>
      <w:r>
        <w:rPr>
          <w:szCs w:val="20"/>
        </w:rPr>
        <w:t>Energy Efficiency Professional Development/Open House – Aug. 8, 2018, Columbus</w:t>
      </w:r>
    </w:p>
    <w:p w14:paraId="53485C40" w14:textId="77777777" w:rsidR="006120B6" w:rsidRDefault="006120B6" w:rsidP="006120B6">
      <w:pPr>
        <w:spacing w:after="0" w:line="240" w:lineRule="auto"/>
        <w:rPr>
          <w:szCs w:val="20"/>
        </w:rPr>
      </w:pPr>
      <w:r>
        <w:rPr>
          <w:szCs w:val="20"/>
        </w:rPr>
        <w:t>Fourth- and Fifth-grade Professional Development – Aug. 8, 2018, Cincinnati</w:t>
      </w:r>
    </w:p>
    <w:p w14:paraId="2CA36757" w14:textId="6069DAD3" w:rsidR="00B2140D" w:rsidRDefault="00B2140D" w:rsidP="006B122D">
      <w:pPr>
        <w:spacing w:after="0" w:line="240" w:lineRule="auto"/>
        <w:rPr>
          <w:szCs w:val="20"/>
        </w:rPr>
      </w:pPr>
      <w:r>
        <w:rPr>
          <w:szCs w:val="20"/>
        </w:rPr>
        <w:t>Energy Efficiency OEC Workshop – Aug. 9, 2018, Mt. Gilead</w:t>
      </w:r>
    </w:p>
    <w:p w14:paraId="13C05052" w14:textId="0931C1BE" w:rsidR="00B2140D" w:rsidRDefault="00B2140D" w:rsidP="006B122D">
      <w:pPr>
        <w:spacing w:after="0" w:line="240" w:lineRule="auto"/>
        <w:rPr>
          <w:szCs w:val="20"/>
        </w:rPr>
      </w:pPr>
      <w:r>
        <w:rPr>
          <w:szCs w:val="20"/>
        </w:rPr>
        <w:t>Energy Efficiency OEC Workshop – Aug. 10, 2018, Mt. Gilead</w:t>
      </w:r>
    </w:p>
    <w:p w14:paraId="54E24EF8" w14:textId="1C49C051" w:rsidR="00B2140D" w:rsidRDefault="00B2140D" w:rsidP="006B122D">
      <w:pPr>
        <w:spacing w:after="0" w:line="240" w:lineRule="auto"/>
        <w:rPr>
          <w:szCs w:val="20"/>
        </w:rPr>
      </w:pPr>
      <w:r>
        <w:rPr>
          <w:szCs w:val="20"/>
        </w:rPr>
        <w:t>Energy Efficiency Professional Development – Sept. 19, 2018, Dayton</w:t>
      </w:r>
    </w:p>
    <w:p w14:paraId="75A37EF0" w14:textId="1A98F35A" w:rsidR="00B2140D" w:rsidRDefault="00B2140D" w:rsidP="006B122D">
      <w:pPr>
        <w:spacing w:after="0" w:line="240" w:lineRule="auto"/>
        <w:rPr>
          <w:szCs w:val="20"/>
        </w:rPr>
      </w:pPr>
      <w:r>
        <w:rPr>
          <w:szCs w:val="20"/>
        </w:rPr>
        <w:t>Energy Efficiency Professional Development – Sept. 25, 2018, Canton</w:t>
      </w:r>
    </w:p>
    <w:p w14:paraId="23E4FA0A" w14:textId="4B04ADC4" w:rsidR="006B122D" w:rsidRDefault="006B122D" w:rsidP="006B122D">
      <w:pPr>
        <w:spacing w:after="0" w:line="240" w:lineRule="auto"/>
        <w:rPr>
          <w:b/>
          <w:szCs w:val="20"/>
        </w:rPr>
      </w:pPr>
      <w:r w:rsidRPr="00C22A49">
        <w:rPr>
          <w:b/>
          <w:szCs w:val="20"/>
        </w:rPr>
        <w:t xml:space="preserve">Board </w:t>
      </w:r>
      <w:r w:rsidR="00620EB9">
        <w:rPr>
          <w:b/>
          <w:szCs w:val="20"/>
        </w:rPr>
        <w:t xml:space="preserve">Annual </w:t>
      </w:r>
      <w:r w:rsidRPr="00C22A49">
        <w:rPr>
          <w:b/>
          <w:szCs w:val="20"/>
        </w:rPr>
        <w:t>Meeting</w:t>
      </w:r>
      <w:r w:rsidR="006120B6">
        <w:rPr>
          <w:b/>
          <w:szCs w:val="20"/>
        </w:rPr>
        <w:t xml:space="preserve"> and Retreat</w:t>
      </w:r>
      <w:r w:rsidRPr="00C22A49">
        <w:rPr>
          <w:b/>
          <w:szCs w:val="20"/>
        </w:rPr>
        <w:t xml:space="preserve"> – </w:t>
      </w:r>
      <w:r>
        <w:rPr>
          <w:b/>
          <w:szCs w:val="20"/>
        </w:rPr>
        <w:t>Oct. 4</w:t>
      </w:r>
      <w:r w:rsidRPr="00C22A49">
        <w:rPr>
          <w:b/>
          <w:szCs w:val="20"/>
        </w:rPr>
        <w:t>, 201</w:t>
      </w:r>
      <w:r>
        <w:rPr>
          <w:b/>
          <w:szCs w:val="20"/>
        </w:rPr>
        <w:t>8</w:t>
      </w:r>
      <w:r w:rsidRPr="00C22A49">
        <w:rPr>
          <w:b/>
          <w:szCs w:val="20"/>
        </w:rPr>
        <w:t>, W</w:t>
      </w:r>
      <w:r w:rsidR="006120B6">
        <w:rPr>
          <w:b/>
          <w:szCs w:val="20"/>
        </w:rPr>
        <w:t>esterville</w:t>
      </w:r>
    </w:p>
    <w:p w14:paraId="78BC7F2F" w14:textId="5C84BEDF" w:rsidR="00B2140D" w:rsidRDefault="00B2140D" w:rsidP="006B122D">
      <w:pPr>
        <w:spacing w:after="0" w:line="240" w:lineRule="auto"/>
        <w:rPr>
          <w:szCs w:val="20"/>
        </w:rPr>
      </w:pPr>
      <w:r>
        <w:rPr>
          <w:szCs w:val="20"/>
        </w:rPr>
        <w:t>Energy Efficiency Professional Development – Oct. 9, 2018, Columbus</w:t>
      </w:r>
    </w:p>
    <w:p w14:paraId="6B9B6B84" w14:textId="2222DE00" w:rsidR="00B2140D" w:rsidRPr="00C22A49" w:rsidRDefault="00B2140D" w:rsidP="006B122D">
      <w:pPr>
        <w:spacing w:after="0" w:line="240" w:lineRule="auto"/>
        <w:rPr>
          <w:b/>
          <w:szCs w:val="20"/>
        </w:rPr>
      </w:pPr>
      <w:r>
        <w:rPr>
          <w:szCs w:val="20"/>
        </w:rPr>
        <w:t>Energy Efficiency Professional Development – Nov. 8, 2018, Columbus</w:t>
      </w:r>
    </w:p>
    <w:p w14:paraId="22592089" w14:textId="37F87945" w:rsidR="006B122D" w:rsidRPr="00C22A49" w:rsidRDefault="006B122D" w:rsidP="006B122D">
      <w:pPr>
        <w:spacing w:after="0" w:line="240" w:lineRule="auto"/>
        <w:rPr>
          <w:b/>
          <w:szCs w:val="20"/>
        </w:rPr>
      </w:pPr>
      <w:r w:rsidRPr="00C22A49">
        <w:rPr>
          <w:b/>
          <w:szCs w:val="20"/>
        </w:rPr>
        <w:t>Board Meeting – Dec.</w:t>
      </w:r>
      <w:r>
        <w:rPr>
          <w:b/>
          <w:szCs w:val="20"/>
        </w:rPr>
        <w:t xml:space="preserve"> 6</w:t>
      </w:r>
      <w:r w:rsidRPr="00C22A49">
        <w:rPr>
          <w:b/>
          <w:szCs w:val="20"/>
        </w:rPr>
        <w:t>, 201</w:t>
      </w:r>
      <w:r>
        <w:rPr>
          <w:b/>
          <w:szCs w:val="20"/>
        </w:rPr>
        <w:t>8</w:t>
      </w:r>
      <w:r w:rsidRPr="00C22A49">
        <w:rPr>
          <w:b/>
          <w:szCs w:val="20"/>
        </w:rPr>
        <w:t>, Worthington</w:t>
      </w:r>
    </w:p>
    <w:p w14:paraId="0FF94B55" w14:textId="208A22BF" w:rsidR="004E63F9" w:rsidRDefault="004E63F9" w:rsidP="004E63F9">
      <w:pPr>
        <w:spacing w:after="0" w:line="240" w:lineRule="auto"/>
        <w:rPr>
          <w:color w:val="FF0000"/>
          <w:szCs w:val="20"/>
        </w:rPr>
      </w:pPr>
    </w:p>
    <w:p w14:paraId="55236B67" w14:textId="6AC21124" w:rsidR="00B81EF0" w:rsidRPr="004E63F9" w:rsidRDefault="00AF77E4" w:rsidP="00FA2CE2">
      <w:pPr>
        <w:spacing w:after="0" w:line="240" w:lineRule="auto"/>
        <w:rPr>
          <w:szCs w:val="20"/>
          <w:u w:val="single"/>
        </w:rPr>
      </w:pPr>
      <w:r>
        <w:rPr>
          <w:szCs w:val="20"/>
        </w:rPr>
        <w:t>Board members are encouraged to attend any OEP event.</w:t>
      </w:r>
      <w:r w:rsidR="000B2BE5">
        <w:rPr>
          <w:szCs w:val="20"/>
        </w:rPr>
        <w:t xml:space="preserve"> S</w:t>
      </w:r>
      <w:r w:rsidR="000B2BE5" w:rsidRPr="00A33B3F">
        <w:rPr>
          <w:szCs w:val="20"/>
        </w:rPr>
        <w:t xml:space="preserve">ee </w:t>
      </w:r>
      <w:hyperlink r:id="rId12" w:history="1">
        <w:r w:rsidR="000B2BE5" w:rsidRPr="00A33B3F">
          <w:rPr>
            <w:rStyle w:val="Hyperlink"/>
            <w:color w:val="auto"/>
            <w:szCs w:val="20"/>
          </w:rPr>
          <w:t>www.ohioenergy.org/events</w:t>
        </w:r>
      </w:hyperlink>
      <w:r w:rsidR="000B2BE5" w:rsidRPr="00A33B3F">
        <w:rPr>
          <w:szCs w:val="20"/>
        </w:rPr>
        <w:t xml:space="preserve"> for information on more</w:t>
      </w:r>
      <w:r w:rsidR="000B2BE5">
        <w:rPr>
          <w:szCs w:val="20"/>
        </w:rPr>
        <w:t xml:space="preserve"> upcoming events or contact OEP staff for specific event information.</w:t>
      </w:r>
    </w:p>
    <w:sectPr w:rsidR="00B81EF0" w:rsidRPr="004E63F9" w:rsidSect="00A952A2">
      <w:pgSz w:w="12240" w:h="15840"/>
      <w:pgMar w:top="1440" w:right="1152"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8C50B2" w14:textId="77777777" w:rsidR="004C0D0B" w:rsidRDefault="004C0D0B" w:rsidP="004C0D0B">
      <w:pPr>
        <w:spacing w:after="0" w:line="240" w:lineRule="auto"/>
      </w:pPr>
      <w:r>
        <w:separator/>
      </w:r>
    </w:p>
  </w:endnote>
  <w:endnote w:type="continuationSeparator" w:id="0">
    <w:p w14:paraId="0164CFEC" w14:textId="77777777" w:rsidR="004C0D0B" w:rsidRDefault="004C0D0B" w:rsidP="004C0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D5395D" w14:textId="77777777" w:rsidR="004C0D0B" w:rsidRDefault="004C0D0B" w:rsidP="004C0D0B">
      <w:pPr>
        <w:spacing w:after="0" w:line="240" w:lineRule="auto"/>
      </w:pPr>
      <w:r>
        <w:separator/>
      </w:r>
    </w:p>
  </w:footnote>
  <w:footnote w:type="continuationSeparator" w:id="0">
    <w:p w14:paraId="78E29355" w14:textId="77777777" w:rsidR="004C0D0B" w:rsidRDefault="004C0D0B" w:rsidP="004C0D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7B3B"/>
    <w:multiLevelType w:val="hybridMultilevel"/>
    <w:tmpl w:val="C5AC1524"/>
    <w:lvl w:ilvl="0" w:tplc="8FAEACF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A0D12"/>
    <w:multiLevelType w:val="hybridMultilevel"/>
    <w:tmpl w:val="4FC0D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E66375"/>
    <w:multiLevelType w:val="hybridMultilevel"/>
    <w:tmpl w:val="7A5E0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DE39C7"/>
    <w:multiLevelType w:val="hybridMultilevel"/>
    <w:tmpl w:val="E55CA5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F8079C"/>
    <w:multiLevelType w:val="hybridMultilevel"/>
    <w:tmpl w:val="15F82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0F3343"/>
    <w:multiLevelType w:val="hybridMultilevel"/>
    <w:tmpl w:val="8F88F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1D51D5"/>
    <w:multiLevelType w:val="hybridMultilevel"/>
    <w:tmpl w:val="2F3A1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346340"/>
    <w:multiLevelType w:val="hybridMultilevel"/>
    <w:tmpl w:val="9F8C2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407B60"/>
    <w:multiLevelType w:val="hybridMultilevel"/>
    <w:tmpl w:val="DE40F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3"/>
  </w:num>
  <w:num w:numId="5">
    <w:abstractNumId w:val="6"/>
  </w:num>
  <w:num w:numId="6">
    <w:abstractNumId w:val="5"/>
  </w:num>
  <w:num w:numId="7">
    <w:abstractNumId w:val="2"/>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454"/>
    <w:rsid w:val="0000569C"/>
    <w:rsid w:val="00005F67"/>
    <w:rsid w:val="00007D06"/>
    <w:rsid w:val="00011605"/>
    <w:rsid w:val="00031866"/>
    <w:rsid w:val="0003216F"/>
    <w:rsid w:val="00035E4A"/>
    <w:rsid w:val="00037DC5"/>
    <w:rsid w:val="0006109D"/>
    <w:rsid w:val="00074189"/>
    <w:rsid w:val="00082C93"/>
    <w:rsid w:val="0008553C"/>
    <w:rsid w:val="00090ABE"/>
    <w:rsid w:val="000979FA"/>
    <w:rsid w:val="000B2BE5"/>
    <w:rsid w:val="000B3041"/>
    <w:rsid w:val="000C2555"/>
    <w:rsid w:val="000D28AB"/>
    <w:rsid w:val="000F1093"/>
    <w:rsid w:val="000F45C0"/>
    <w:rsid w:val="000F6BEF"/>
    <w:rsid w:val="00112BBD"/>
    <w:rsid w:val="00140B64"/>
    <w:rsid w:val="0014373E"/>
    <w:rsid w:val="0015096B"/>
    <w:rsid w:val="00156C03"/>
    <w:rsid w:val="0016319B"/>
    <w:rsid w:val="00180B47"/>
    <w:rsid w:val="00197BA7"/>
    <w:rsid w:val="001A6BF1"/>
    <w:rsid w:val="001A7252"/>
    <w:rsid w:val="001C05D4"/>
    <w:rsid w:val="001D415C"/>
    <w:rsid w:val="001D7804"/>
    <w:rsid w:val="001E790F"/>
    <w:rsid w:val="002010E6"/>
    <w:rsid w:val="002010EE"/>
    <w:rsid w:val="00205148"/>
    <w:rsid w:val="00226BFA"/>
    <w:rsid w:val="00236551"/>
    <w:rsid w:val="0024531B"/>
    <w:rsid w:val="00245C34"/>
    <w:rsid w:val="00256DAC"/>
    <w:rsid w:val="00257E8D"/>
    <w:rsid w:val="00276EB7"/>
    <w:rsid w:val="002915CF"/>
    <w:rsid w:val="002A2E47"/>
    <w:rsid w:val="002C1D2D"/>
    <w:rsid w:val="002D2C58"/>
    <w:rsid w:val="002D4F0F"/>
    <w:rsid w:val="002D52C0"/>
    <w:rsid w:val="002E344E"/>
    <w:rsid w:val="002E403D"/>
    <w:rsid w:val="002E5C9B"/>
    <w:rsid w:val="002F0C44"/>
    <w:rsid w:val="0030233F"/>
    <w:rsid w:val="003023BA"/>
    <w:rsid w:val="00304DA5"/>
    <w:rsid w:val="003057C8"/>
    <w:rsid w:val="00316D01"/>
    <w:rsid w:val="00320E37"/>
    <w:rsid w:val="00322DD1"/>
    <w:rsid w:val="00333235"/>
    <w:rsid w:val="003341B6"/>
    <w:rsid w:val="00350572"/>
    <w:rsid w:val="0035414C"/>
    <w:rsid w:val="00354A76"/>
    <w:rsid w:val="0036149C"/>
    <w:rsid w:val="003A4F29"/>
    <w:rsid w:val="003C2E49"/>
    <w:rsid w:val="003D502C"/>
    <w:rsid w:val="003D5714"/>
    <w:rsid w:val="003D6A74"/>
    <w:rsid w:val="003E5296"/>
    <w:rsid w:val="003E7A7D"/>
    <w:rsid w:val="003F5E84"/>
    <w:rsid w:val="003F7601"/>
    <w:rsid w:val="0040037E"/>
    <w:rsid w:val="004016C5"/>
    <w:rsid w:val="00406818"/>
    <w:rsid w:val="00407146"/>
    <w:rsid w:val="00431D3E"/>
    <w:rsid w:val="00436374"/>
    <w:rsid w:val="004416F6"/>
    <w:rsid w:val="00460FA0"/>
    <w:rsid w:val="00473237"/>
    <w:rsid w:val="00473F01"/>
    <w:rsid w:val="00481C82"/>
    <w:rsid w:val="004831BF"/>
    <w:rsid w:val="004921C7"/>
    <w:rsid w:val="004928D8"/>
    <w:rsid w:val="004C0D0B"/>
    <w:rsid w:val="004D5529"/>
    <w:rsid w:val="004E1CBB"/>
    <w:rsid w:val="004E2DF6"/>
    <w:rsid w:val="004E524C"/>
    <w:rsid w:val="004E63F9"/>
    <w:rsid w:val="00500AA4"/>
    <w:rsid w:val="005068A2"/>
    <w:rsid w:val="005507CB"/>
    <w:rsid w:val="00560A78"/>
    <w:rsid w:val="0056640F"/>
    <w:rsid w:val="0058265F"/>
    <w:rsid w:val="00586B0F"/>
    <w:rsid w:val="00593EB7"/>
    <w:rsid w:val="00594EDF"/>
    <w:rsid w:val="005A2CAC"/>
    <w:rsid w:val="005B17AD"/>
    <w:rsid w:val="005B7E2A"/>
    <w:rsid w:val="005C029C"/>
    <w:rsid w:val="005D3E2A"/>
    <w:rsid w:val="005D4079"/>
    <w:rsid w:val="005E1210"/>
    <w:rsid w:val="005E20AD"/>
    <w:rsid w:val="006120B6"/>
    <w:rsid w:val="006168B9"/>
    <w:rsid w:val="00620EB9"/>
    <w:rsid w:val="00636622"/>
    <w:rsid w:val="00640BA7"/>
    <w:rsid w:val="00655B71"/>
    <w:rsid w:val="00662447"/>
    <w:rsid w:val="0068689B"/>
    <w:rsid w:val="006A50B4"/>
    <w:rsid w:val="006A546F"/>
    <w:rsid w:val="006A6A96"/>
    <w:rsid w:val="006B122D"/>
    <w:rsid w:val="006C33A8"/>
    <w:rsid w:val="006C4B84"/>
    <w:rsid w:val="006D7102"/>
    <w:rsid w:val="006E2901"/>
    <w:rsid w:val="006E4017"/>
    <w:rsid w:val="006F049C"/>
    <w:rsid w:val="00704EF1"/>
    <w:rsid w:val="00713F24"/>
    <w:rsid w:val="00727F56"/>
    <w:rsid w:val="007325DC"/>
    <w:rsid w:val="007558F6"/>
    <w:rsid w:val="007805E6"/>
    <w:rsid w:val="007950A2"/>
    <w:rsid w:val="007A4897"/>
    <w:rsid w:val="007B50A6"/>
    <w:rsid w:val="007E3CB1"/>
    <w:rsid w:val="007F321D"/>
    <w:rsid w:val="008054DF"/>
    <w:rsid w:val="008073A8"/>
    <w:rsid w:val="0082329F"/>
    <w:rsid w:val="00825F35"/>
    <w:rsid w:val="00825FB5"/>
    <w:rsid w:val="008339AB"/>
    <w:rsid w:val="00841A3B"/>
    <w:rsid w:val="00850095"/>
    <w:rsid w:val="008528C7"/>
    <w:rsid w:val="00863A77"/>
    <w:rsid w:val="00882840"/>
    <w:rsid w:val="00887B04"/>
    <w:rsid w:val="00895F5C"/>
    <w:rsid w:val="008A3398"/>
    <w:rsid w:val="008B1284"/>
    <w:rsid w:val="008B2849"/>
    <w:rsid w:val="008B4CAB"/>
    <w:rsid w:val="008C2FD6"/>
    <w:rsid w:val="008C6BEC"/>
    <w:rsid w:val="008C79B7"/>
    <w:rsid w:val="008E0BB0"/>
    <w:rsid w:val="008E7E9F"/>
    <w:rsid w:val="008F0870"/>
    <w:rsid w:val="008F0A1A"/>
    <w:rsid w:val="009173D5"/>
    <w:rsid w:val="00920F4B"/>
    <w:rsid w:val="00925695"/>
    <w:rsid w:val="00932F60"/>
    <w:rsid w:val="009431EC"/>
    <w:rsid w:val="00954443"/>
    <w:rsid w:val="00960A95"/>
    <w:rsid w:val="0098507C"/>
    <w:rsid w:val="0099181C"/>
    <w:rsid w:val="009A1EC3"/>
    <w:rsid w:val="009C2D1E"/>
    <w:rsid w:val="009C5973"/>
    <w:rsid w:val="009D27C4"/>
    <w:rsid w:val="009D28AB"/>
    <w:rsid w:val="009E23BA"/>
    <w:rsid w:val="009E6E7B"/>
    <w:rsid w:val="009F061C"/>
    <w:rsid w:val="00A02174"/>
    <w:rsid w:val="00A0692C"/>
    <w:rsid w:val="00A22B88"/>
    <w:rsid w:val="00A279EC"/>
    <w:rsid w:val="00A319C1"/>
    <w:rsid w:val="00A33B3F"/>
    <w:rsid w:val="00A401A2"/>
    <w:rsid w:val="00A427AC"/>
    <w:rsid w:val="00A43D44"/>
    <w:rsid w:val="00A43E2B"/>
    <w:rsid w:val="00A4510B"/>
    <w:rsid w:val="00A46800"/>
    <w:rsid w:val="00A54191"/>
    <w:rsid w:val="00A72DD1"/>
    <w:rsid w:val="00A812E8"/>
    <w:rsid w:val="00A816EF"/>
    <w:rsid w:val="00A87DA8"/>
    <w:rsid w:val="00A93EAC"/>
    <w:rsid w:val="00A94C1C"/>
    <w:rsid w:val="00A952A2"/>
    <w:rsid w:val="00AA02A4"/>
    <w:rsid w:val="00AA0654"/>
    <w:rsid w:val="00AC7C01"/>
    <w:rsid w:val="00AE28D3"/>
    <w:rsid w:val="00AE42C1"/>
    <w:rsid w:val="00AF77E4"/>
    <w:rsid w:val="00B078EB"/>
    <w:rsid w:val="00B109DD"/>
    <w:rsid w:val="00B109E6"/>
    <w:rsid w:val="00B13573"/>
    <w:rsid w:val="00B2140D"/>
    <w:rsid w:val="00B34D54"/>
    <w:rsid w:val="00B35F32"/>
    <w:rsid w:val="00B44E38"/>
    <w:rsid w:val="00B52CD1"/>
    <w:rsid w:val="00B559B3"/>
    <w:rsid w:val="00B622D6"/>
    <w:rsid w:val="00B624DF"/>
    <w:rsid w:val="00B636EA"/>
    <w:rsid w:val="00B81EF0"/>
    <w:rsid w:val="00B83F69"/>
    <w:rsid w:val="00B91C9E"/>
    <w:rsid w:val="00BA4F77"/>
    <w:rsid w:val="00BD2E76"/>
    <w:rsid w:val="00BE1755"/>
    <w:rsid w:val="00BE3D73"/>
    <w:rsid w:val="00BE55B7"/>
    <w:rsid w:val="00BF2C58"/>
    <w:rsid w:val="00BF4454"/>
    <w:rsid w:val="00BF5B51"/>
    <w:rsid w:val="00C11B23"/>
    <w:rsid w:val="00C22A49"/>
    <w:rsid w:val="00C35AE7"/>
    <w:rsid w:val="00C35DA7"/>
    <w:rsid w:val="00C45336"/>
    <w:rsid w:val="00C5019C"/>
    <w:rsid w:val="00C55E16"/>
    <w:rsid w:val="00C574B7"/>
    <w:rsid w:val="00C82E37"/>
    <w:rsid w:val="00C83FDB"/>
    <w:rsid w:val="00C971AD"/>
    <w:rsid w:val="00C97961"/>
    <w:rsid w:val="00CA1BD0"/>
    <w:rsid w:val="00CC3695"/>
    <w:rsid w:val="00CC6489"/>
    <w:rsid w:val="00CD34FE"/>
    <w:rsid w:val="00CE356B"/>
    <w:rsid w:val="00CE5729"/>
    <w:rsid w:val="00CF5003"/>
    <w:rsid w:val="00CF78FF"/>
    <w:rsid w:val="00D03629"/>
    <w:rsid w:val="00D051E4"/>
    <w:rsid w:val="00D06D2A"/>
    <w:rsid w:val="00D14073"/>
    <w:rsid w:val="00D171D7"/>
    <w:rsid w:val="00D23A62"/>
    <w:rsid w:val="00D24011"/>
    <w:rsid w:val="00D40F1B"/>
    <w:rsid w:val="00D4331F"/>
    <w:rsid w:val="00D442B9"/>
    <w:rsid w:val="00D50740"/>
    <w:rsid w:val="00D638EA"/>
    <w:rsid w:val="00D77D3B"/>
    <w:rsid w:val="00D84E63"/>
    <w:rsid w:val="00DA1136"/>
    <w:rsid w:val="00DA6877"/>
    <w:rsid w:val="00DB77F5"/>
    <w:rsid w:val="00DC4E60"/>
    <w:rsid w:val="00DD3F40"/>
    <w:rsid w:val="00DD6589"/>
    <w:rsid w:val="00DE060F"/>
    <w:rsid w:val="00DF1E35"/>
    <w:rsid w:val="00E07FD8"/>
    <w:rsid w:val="00E23D3C"/>
    <w:rsid w:val="00E3220B"/>
    <w:rsid w:val="00E418D5"/>
    <w:rsid w:val="00E44563"/>
    <w:rsid w:val="00E518FF"/>
    <w:rsid w:val="00E5309C"/>
    <w:rsid w:val="00E5681C"/>
    <w:rsid w:val="00E6014F"/>
    <w:rsid w:val="00E71951"/>
    <w:rsid w:val="00E7702A"/>
    <w:rsid w:val="00E84D88"/>
    <w:rsid w:val="00E879BA"/>
    <w:rsid w:val="00EA30A1"/>
    <w:rsid w:val="00EA5924"/>
    <w:rsid w:val="00EB0DEF"/>
    <w:rsid w:val="00EB6E2E"/>
    <w:rsid w:val="00EC7483"/>
    <w:rsid w:val="00ED2B0F"/>
    <w:rsid w:val="00EE4AA1"/>
    <w:rsid w:val="00F24844"/>
    <w:rsid w:val="00F33084"/>
    <w:rsid w:val="00F33BB7"/>
    <w:rsid w:val="00F40C4C"/>
    <w:rsid w:val="00F61B7B"/>
    <w:rsid w:val="00F65DF9"/>
    <w:rsid w:val="00F73A83"/>
    <w:rsid w:val="00F8124A"/>
    <w:rsid w:val="00F94936"/>
    <w:rsid w:val="00FA2CE2"/>
    <w:rsid w:val="00FA60AA"/>
    <w:rsid w:val="00FB340F"/>
    <w:rsid w:val="00FB4371"/>
    <w:rsid w:val="00FC10DC"/>
    <w:rsid w:val="00FD7BB7"/>
    <w:rsid w:val="00FE3052"/>
    <w:rsid w:val="00FE3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43A6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191"/>
    <w:pPr>
      <w:ind w:left="720"/>
      <w:contextualSpacing/>
    </w:pPr>
  </w:style>
  <w:style w:type="paragraph" w:styleId="Title">
    <w:name w:val="Title"/>
    <w:basedOn w:val="Normal"/>
    <w:link w:val="TitleChar"/>
    <w:qFormat/>
    <w:rsid w:val="00B83F69"/>
    <w:pPr>
      <w:spacing w:after="0" w:line="240" w:lineRule="auto"/>
      <w:jc w:val="center"/>
    </w:pPr>
    <w:rPr>
      <w:rFonts w:ascii="Times New Roman" w:eastAsia="Times New Roman" w:hAnsi="Times New Roman" w:cs="Times New Roman"/>
      <w:b/>
      <w:sz w:val="32"/>
      <w:szCs w:val="32"/>
    </w:rPr>
  </w:style>
  <w:style w:type="character" w:customStyle="1" w:styleId="TitleChar">
    <w:name w:val="Title Char"/>
    <w:basedOn w:val="DefaultParagraphFont"/>
    <w:link w:val="Title"/>
    <w:rsid w:val="00B83F69"/>
    <w:rPr>
      <w:rFonts w:ascii="Times New Roman" w:eastAsia="Times New Roman" w:hAnsi="Times New Roman" w:cs="Times New Roman"/>
      <w:b/>
      <w:sz w:val="32"/>
      <w:szCs w:val="32"/>
    </w:rPr>
  </w:style>
  <w:style w:type="paragraph" w:styleId="NoSpacing">
    <w:name w:val="No Spacing"/>
    <w:uiPriority w:val="1"/>
    <w:qFormat/>
    <w:rsid w:val="00B83F69"/>
    <w:pPr>
      <w:spacing w:after="0" w:line="240" w:lineRule="auto"/>
    </w:pPr>
  </w:style>
  <w:style w:type="character" w:styleId="Hyperlink">
    <w:name w:val="Hyperlink"/>
    <w:semiHidden/>
    <w:rsid w:val="002D52C0"/>
    <w:rPr>
      <w:color w:val="0000FF"/>
      <w:u w:val="single"/>
    </w:rPr>
  </w:style>
  <w:style w:type="paragraph" w:styleId="Header">
    <w:name w:val="header"/>
    <w:basedOn w:val="Normal"/>
    <w:link w:val="HeaderChar"/>
    <w:uiPriority w:val="99"/>
    <w:unhideWhenUsed/>
    <w:rsid w:val="004C0D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D0B"/>
  </w:style>
  <w:style w:type="paragraph" w:styleId="Footer">
    <w:name w:val="footer"/>
    <w:basedOn w:val="Normal"/>
    <w:link w:val="FooterChar"/>
    <w:uiPriority w:val="99"/>
    <w:unhideWhenUsed/>
    <w:rsid w:val="004C0D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D0B"/>
  </w:style>
  <w:style w:type="paragraph" w:styleId="BalloonText">
    <w:name w:val="Balloon Text"/>
    <w:basedOn w:val="Normal"/>
    <w:link w:val="BalloonTextChar"/>
    <w:uiPriority w:val="99"/>
    <w:semiHidden/>
    <w:unhideWhenUsed/>
    <w:rsid w:val="008232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29F"/>
    <w:rPr>
      <w:rFonts w:ascii="Tahoma" w:hAnsi="Tahoma" w:cs="Tahoma"/>
      <w:sz w:val="16"/>
      <w:szCs w:val="16"/>
    </w:rPr>
  </w:style>
  <w:style w:type="paragraph" w:styleId="PlainText">
    <w:name w:val="Plain Text"/>
    <w:basedOn w:val="Normal"/>
    <w:link w:val="PlainTextChar"/>
    <w:uiPriority w:val="99"/>
    <w:unhideWhenUsed/>
    <w:rsid w:val="0063662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36622"/>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191"/>
    <w:pPr>
      <w:ind w:left="720"/>
      <w:contextualSpacing/>
    </w:pPr>
  </w:style>
  <w:style w:type="paragraph" w:styleId="Title">
    <w:name w:val="Title"/>
    <w:basedOn w:val="Normal"/>
    <w:link w:val="TitleChar"/>
    <w:qFormat/>
    <w:rsid w:val="00B83F69"/>
    <w:pPr>
      <w:spacing w:after="0" w:line="240" w:lineRule="auto"/>
      <w:jc w:val="center"/>
    </w:pPr>
    <w:rPr>
      <w:rFonts w:ascii="Times New Roman" w:eastAsia="Times New Roman" w:hAnsi="Times New Roman" w:cs="Times New Roman"/>
      <w:b/>
      <w:sz w:val="32"/>
      <w:szCs w:val="32"/>
    </w:rPr>
  </w:style>
  <w:style w:type="character" w:customStyle="1" w:styleId="TitleChar">
    <w:name w:val="Title Char"/>
    <w:basedOn w:val="DefaultParagraphFont"/>
    <w:link w:val="Title"/>
    <w:rsid w:val="00B83F69"/>
    <w:rPr>
      <w:rFonts w:ascii="Times New Roman" w:eastAsia="Times New Roman" w:hAnsi="Times New Roman" w:cs="Times New Roman"/>
      <w:b/>
      <w:sz w:val="32"/>
      <w:szCs w:val="32"/>
    </w:rPr>
  </w:style>
  <w:style w:type="paragraph" w:styleId="NoSpacing">
    <w:name w:val="No Spacing"/>
    <w:uiPriority w:val="1"/>
    <w:qFormat/>
    <w:rsid w:val="00B83F69"/>
    <w:pPr>
      <w:spacing w:after="0" w:line="240" w:lineRule="auto"/>
    </w:pPr>
  </w:style>
  <w:style w:type="character" w:styleId="Hyperlink">
    <w:name w:val="Hyperlink"/>
    <w:semiHidden/>
    <w:rsid w:val="002D52C0"/>
    <w:rPr>
      <w:color w:val="0000FF"/>
      <w:u w:val="single"/>
    </w:rPr>
  </w:style>
  <w:style w:type="paragraph" w:styleId="Header">
    <w:name w:val="header"/>
    <w:basedOn w:val="Normal"/>
    <w:link w:val="HeaderChar"/>
    <w:uiPriority w:val="99"/>
    <w:unhideWhenUsed/>
    <w:rsid w:val="004C0D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D0B"/>
  </w:style>
  <w:style w:type="paragraph" w:styleId="Footer">
    <w:name w:val="footer"/>
    <w:basedOn w:val="Normal"/>
    <w:link w:val="FooterChar"/>
    <w:uiPriority w:val="99"/>
    <w:unhideWhenUsed/>
    <w:rsid w:val="004C0D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D0B"/>
  </w:style>
  <w:style w:type="paragraph" w:styleId="BalloonText">
    <w:name w:val="Balloon Text"/>
    <w:basedOn w:val="Normal"/>
    <w:link w:val="BalloonTextChar"/>
    <w:uiPriority w:val="99"/>
    <w:semiHidden/>
    <w:unhideWhenUsed/>
    <w:rsid w:val="008232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29F"/>
    <w:rPr>
      <w:rFonts w:ascii="Tahoma" w:hAnsi="Tahoma" w:cs="Tahoma"/>
      <w:sz w:val="16"/>
      <w:szCs w:val="16"/>
    </w:rPr>
  </w:style>
  <w:style w:type="paragraph" w:styleId="PlainText">
    <w:name w:val="Plain Text"/>
    <w:basedOn w:val="Normal"/>
    <w:link w:val="PlainTextChar"/>
    <w:uiPriority w:val="99"/>
    <w:unhideWhenUsed/>
    <w:rsid w:val="0063662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3662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180976">
      <w:bodyDiv w:val="1"/>
      <w:marLeft w:val="0"/>
      <w:marRight w:val="0"/>
      <w:marTop w:val="0"/>
      <w:marBottom w:val="0"/>
      <w:divBdr>
        <w:top w:val="none" w:sz="0" w:space="0" w:color="auto"/>
        <w:left w:val="none" w:sz="0" w:space="0" w:color="auto"/>
        <w:bottom w:val="none" w:sz="0" w:space="0" w:color="auto"/>
        <w:right w:val="none" w:sz="0" w:space="0" w:color="auto"/>
      </w:divBdr>
    </w:div>
    <w:div w:id="63918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ohioenergy.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FE396884EFA54385F355554238B835" ma:contentTypeVersion="7" ma:contentTypeDescription="Create a new document." ma:contentTypeScope="" ma:versionID="7678047b33739106fff2916eb60b7602">
  <xsd:schema xmlns:xsd="http://www.w3.org/2001/XMLSchema" xmlns:xs="http://www.w3.org/2001/XMLSchema" xmlns:p="http://schemas.microsoft.com/office/2006/metadata/properties" xmlns:ns2="5e631870-657d-439d-ad88-d9cc56458c48" xmlns:ns3="aa76e209-d35b-4d9f-b569-5342d8de2e2f" targetNamespace="http://schemas.microsoft.com/office/2006/metadata/properties" ma:root="true" ma:fieldsID="706e2d915393f11898d6c40a9e96c9e4" ns2:_="" ns3:_="">
    <xsd:import namespace="5e631870-657d-439d-ad88-d9cc56458c48"/>
    <xsd:import namespace="aa76e209-d35b-4d9f-b569-5342d8de2e2f"/>
    <xsd:element name="properties">
      <xsd:complexType>
        <xsd:sequence>
          <xsd:element name="documentManagement">
            <xsd:complexType>
              <xsd:all>
                <xsd:element ref="ns2:SharedWithUsers" minOccurs="0"/>
                <xsd:element ref="ns2:SharedWithDetails" minOccurs="0"/>
                <xsd:element ref="ns3:MigrationSourceURL"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631870-657d-439d-ad88-d9cc56458c4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a76e209-d35b-4d9f-b569-5342d8de2e2f"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SourceURL xmlns="aa76e209-d35b-4d9f-b569-5342d8de2e2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5E83D-2285-406A-B427-1A371E8DDD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631870-657d-439d-ad88-d9cc56458c48"/>
    <ds:schemaRef ds:uri="aa76e209-d35b-4d9f-b569-5342d8de2e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93EE33-051A-4C14-928F-BA61D4F66CBC}">
  <ds:schemaRefs>
    <ds:schemaRef ds:uri="http://www.w3.org/XML/1998/namespace"/>
    <ds:schemaRef ds:uri="http://schemas.microsoft.com/office/2006/documentManagement/types"/>
    <ds:schemaRef ds:uri="http://purl.org/dc/elements/1.1/"/>
    <ds:schemaRef ds:uri="http://purl.org/dc/dcmitype/"/>
    <ds:schemaRef ds:uri="http://purl.org/dc/terms/"/>
    <ds:schemaRef ds:uri="http://schemas.microsoft.com/office/infopath/2007/PartnerControls"/>
    <ds:schemaRef ds:uri="5e631870-657d-439d-ad88-d9cc56458c48"/>
    <ds:schemaRef ds:uri="http://schemas.openxmlformats.org/package/2006/metadata/core-properties"/>
    <ds:schemaRef ds:uri="aa76e209-d35b-4d9f-b569-5342d8de2e2f"/>
    <ds:schemaRef ds:uri="http://schemas.microsoft.com/office/2006/metadata/properties"/>
  </ds:schemaRefs>
</ds:datastoreItem>
</file>

<file path=customXml/itemProps3.xml><?xml version="1.0" encoding="utf-8"?>
<ds:datastoreItem xmlns:ds="http://schemas.openxmlformats.org/officeDocument/2006/customXml" ds:itemID="{806B0C4B-DA67-4F87-9826-1AFBD4430FD0}">
  <ds:schemaRefs>
    <ds:schemaRef ds:uri="http://schemas.microsoft.com/sharepoint/v3/contenttype/forms"/>
  </ds:schemaRefs>
</ds:datastoreItem>
</file>

<file path=customXml/itemProps4.xml><?xml version="1.0" encoding="utf-8"?>
<ds:datastoreItem xmlns:ds="http://schemas.openxmlformats.org/officeDocument/2006/customXml" ds:itemID="{FEA27287-0EA9-44EE-8C34-B94129722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1643</Words>
  <Characters>9371</Characters>
  <Application>Microsoft Office Word</Application>
  <DocSecurity>4</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Columbus Metropolitan Library</Company>
  <LinksUpToDate>false</LinksUpToDate>
  <CharactersWithSpaces>10993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CMLPublic</dc:creator>
  <cp:lastModifiedBy>C790910</cp:lastModifiedBy>
  <cp:revision>2</cp:revision>
  <cp:lastPrinted>2017-06-01T14:20:00Z</cp:lastPrinted>
  <dcterms:created xsi:type="dcterms:W3CDTF">2018-07-30T18:22:00Z</dcterms:created>
  <dcterms:modified xsi:type="dcterms:W3CDTF">2018-07-30T18:22:00Z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0x01010037FE396884EFA54385F355554238B835</vt:lpwstr>
  </property>
</Properties>
</file>