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977FE" w14:textId="419B7F49" w:rsidR="00B83F69" w:rsidRPr="002B19E8" w:rsidRDefault="00B83F69" w:rsidP="00FA2CE2">
      <w:pPr>
        <w:pStyle w:val="Title"/>
      </w:pPr>
      <w:r>
        <w:t>Ohi</w:t>
      </w:r>
      <w:r w:rsidRPr="002B19E8">
        <w:t>o Energy Project Board</w:t>
      </w:r>
      <w:r>
        <w:t xml:space="preserve"> Meeting</w:t>
      </w:r>
      <w:r w:rsidRPr="002B19E8">
        <w:t xml:space="preserve"> </w:t>
      </w:r>
    </w:p>
    <w:p w14:paraId="76AD4D6C" w14:textId="55DFCD79" w:rsidR="00B83F69" w:rsidRPr="002B19E8" w:rsidRDefault="00B83F69" w:rsidP="00FA2CE2">
      <w:pPr>
        <w:pStyle w:val="Title"/>
        <w:rPr>
          <w:sz w:val="28"/>
          <w:szCs w:val="28"/>
        </w:rPr>
      </w:pPr>
      <w:r w:rsidRPr="002B19E8">
        <w:rPr>
          <w:sz w:val="28"/>
          <w:szCs w:val="28"/>
        </w:rPr>
        <w:t xml:space="preserve">Date: </w:t>
      </w:r>
      <w:r w:rsidR="00B010A7">
        <w:rPr>
          <w:sz w:val="28"/>
          <w:szCs w:val="28"/>
        </w:rPr>
        <w:t>August 2</w:t>
      </w:r>
      <w:r w:rsidR="0082329F">
        <w:rPr>
          <w:sz w:val="28"/>
          <w:szCs w:val="28"/>
        </w:rPr>
        <w:t>,</w:t>
      </w:r>
      <w:r w:rsidR="007E3CB1">
        <w:rPr>
          <w:sz w:val="28"/>
          <w:szCs w:val="28"/>
        </w:rPr>
        <w:t xml:space="preserve"> 201</w:t>
      </w:r>
      <w:r w:rsidR="003F5E84">
        <w:rPr>
          <w:sz w:val="28"/>
          <w:szCs w:val="28"/>
        </w:rPr>
        <w:t>8</w:t>
      </w:r>
      <w:r w:rsidRPr="002B19E8">
        <w:rPr>
          <w:sz w:val="28"/>
          <w:szCs w:val="28"/>
        </w:rPr>
        <w:t xml:space="preserve">   Time: </w:t>
      </w:r>
      <w:r w:rsidR="00CC3695">
        <w:rPr>
          <w:sz w:val="28"/>
          <w:szCs w:val="28"/>
        </w:rPr>
        <w:t>1:3</w:t>
      </w:r>
      <w:r>
        <w:rPr>
          <w:sz w:val="28"/>
          <w:szCs w:val="28"/>
        </w:rPr>
        <w:t>0 p.m.</w:t>
      </w:r>
    </w:p>
    <w:p w14:paraId="26E6F9DA" w14:textId="77777777" w:rsidR="00B010A7" w:rsidRPr="00EA30A1" w:rsidRDefault="00B83F69" w:rsidP="00B010A7">
      <w:pPr>
        <w:spacing w:after="0" w:line="240" w:lineRule="auto"/>
        <w:jc w:val="center"/>
        <w:rPr>
          <w:rFonts w:ascii="Times New Roman" w:hAnsi="Times New Roman" w:cs="Times New Roman"/>
          <w:b/>
          <w:sz w:val="28"/>
          <w:szCs w:val="28"/>
        </w:rPr>
      </w:pPr>
      <w:r w:rsidRPr="00EA30A1">
        <w:rPr>
          <w:rFonts w:ascii="Times New Roman" w:hAnsi="Times New Roman" w:cs="Times New Roman"/>
          <w:b/>
          <w:sz w:val="28"/>
          <w:szCs w:val="28"/>
        </w:rPr>
        <w:t xml:space="preserve">Location: </w:t>
      </w:r>
      <w:r w:rsidR="00B010A7">
        <w:rPr>
          <w:rFonts w:ascii="Times New Roman" w:hAnsi="Times New Roman" w:cs="Times New Roman"/>
          <w:b/>
          <w:sz w:val="28"/>
          <w:szCs w:val="28"/>
        </w:rPr>
        <w:t>Ohio Energy Project offices,</w:t>
      </w:r>
    </w:p>
    <w:p w14:paraId="060BDDDD" w14:textId="77777777" w:rsidR="00B010A7" w:rsidRPr="00EA30A1" w:rsidRDefault="00B010A7" w:rsidP="00B010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 E. Wilson Bridge Rd., Worthington</w:t>
      </w:r>
      <w:r w:rsidRPr="00EA30A1">
        <w:rPr>
          <w:rFonts w:ascii="Times New Roman" w:hAnsi="Times New Roman" w:cs="Times New Roman"/>
          <w:b/>
          <w:sz w:val="28"/>
          <w:szCs w:val="28"/>
        </w:rPr>
        <w:t>, Ohio</w:t>
      </w:r>
    </w:p>
    <w:p w14:paraId="3C1E7417" w14:textId="711DFFB0" w:rsidR="00B83F69" w:rsidRPr="00BF5B51" w:rsidRDefault="00B83F69" w:rsidP="00B010A7">
      <w:pPr>
        <w:spacing w:after="0" w:line="240" w:lineRule="auto"/>
        <w:jc w:val="center"/>
        <w:rPr>
          <w:b/>
        </w:rPr>
      </w:pPr>
    </w:p>
    <w:p w14:paraId="59F0E272" w14:textId="77777777" w:rsidR="00481C82" w:rsidRPr="00B42EF8" w:rsidRDefault="00481C82" w:rsidP="00481C82">
      <w:pPr>
        <w:pStyle w:val="NoSpacing"/>
      </w:pPr>
      <w:r w:rsidRPr="00BF5B51">
        <w:rPr>
          <w:b/>
        </w:rPr>
        <w:t>Board Members Present:</w:t>
      </w:r>
      <w:r w:rsidRPr="00BF5B51">
        <w:t xml:space="preserve">  </w:t>
      </w:r>
      <w:r w:rsidRPr="00BF5B51">
        <w:tab/>
        <w:t xml:space="preserve">            </w:t>
      </w:r>
      <w:r w:rsidRPr="00BF5B51">
        <w:tab/>
      </w:r>
      <w:r w:rsidRPr="00BF5B51">
        <w:tab/>
      </w:r>
      <w:r>
        <w:tab/>
      </w:r>
      <w:r>
        <w:tab/>
      </w:r>
      <w:r>
        <w:tab/>
      </w:r>
      <w:r w:rsidRPr="000565AF">
        <w:rPr>
          <w:rFonts w:cs="Tms Rmn"/>
          <w:color w:val="FF0000"/>
        </w:rPr>
        <w:tab/>
      </w:r>
    </w:p>
    <w:p w14:paraId="331DCADC" w14:textId="64534C0E" w:rsidR="003F5E84" w:rsidRDefault="003F5E84" w:rsidP="00481C82">
      <w:pPr>
        <w:pStyle w:val="NoSpacing"/>
        <w:rPr>
          <w:rFonts w:cs="Tms Rmn"/>
        </w:rPr>
      </w:pPr>
      <w:r>
        <w:rPr>
          <w:rFonts w:cs="Tms Rmn"/>
        </w:rPr>
        <w:t>Dale Arnold, Ohio Farm Bureau Federation – President</w:t>
      </w:r>
    </w:p>
    <w:p w14:paraId="1586684E" w14:textId="77777777" w:rsidR="00B010A7" w:rsidRDefault="00B010A7" w:rsidP="00B010A7">
      <w:pPr>
        <w:pStyle w:val="NoSpacing"/>
        <w:rPr>
          <w:rFonts w:cs="Tms Rmn"/>
        </w:rPr>
      </w:pPr>
      <w:r w:rsidRPr="00B42EF8">
        <w:rPr>
          <w:rFonts w:cs="Tms Rmn"/>
        </w:rPr>
        <w:t xml:space="preserve">Scott Potter, Ohio State University – Vice President </w:t>
      </w:r>
    </w:p>
    <w:p w14:paraId="7C7F70D9" w14:textId="77777777" w:rsidR="00481C82" w:rsidRDefault="00481C82" w:rsidP="00481C82">
      <w:pPr>
        <w:pStyle w:val="NoSpacing"/>
        <w:rPr>
          <w:rFonts w:cs="Tms Rmn"/>
        </w:rPr>
      </w:pPr>
      <w:r w:rsidRPr="00B42EF8">
        <w:rPr>
          <w:rFonts w:cs="Tms Rmn"/>
        </w:rPr>
        <w:t xml:space="preserve">T.J. Faze, </w:t>
      </w:r>
      <w:proofErr w:type="spellStart"/>
      <w:r w:rsidRPr="00B42EF8">
        <w:rPr>
          <w:rFonts w:cs="Tms Rmn"/>
        </w:rPr>
        <w:t>Vertiv</w:t>
      </w:r>
      <w:proofErr w:type="spellEnd"/>
      <w:r w:rsidRPr="00B42EF8">
        <w:rPr>
          <w:rFonts w:cs="Tms Rmn"/>
        </w:rPr>
        <w:t xml:space="preserve"> – </w:t>
      </w:r>
      <w:r>
        <w:rPr>
          <w:rFonts w:cs="Tms Rmn"/>
        </w:rPr>
        <w:t>Treasurer</w:t>
      </w:r>
      <w:r w:rsidRPr="00B42EF8">
        <w:rPr>
          <w:rFonts w:cs="Tms Rmn"/>
        </w:rPr>
        <w:t xml:space="preserve"> </w:t>
      </w:r>
    </w:p>
    <w:p w14:paraId="1F850981" w14:textId="0E12B918" w:rsidR="00481C82" w:rsidRPr="00F33BB7" w:rsidRDefault="00481C82" w:rsidP="00481C82">
      <w:pPr>
        <w:pStyle w:val="NoSpacing"/>
      </w:pPr>
      <w:r w:rsidRPr="00B42EF8">
        <w:rPr>
          <w:rFonts w:cs="Tms Rmn"/>
        </w:rPr>
        <w:t>Barry Schumann, AEP – Secretary</w:t>
      </w:r>
      <w:r w:rsidR="00F33BB7">
        <w:tab/>
      </w:r>
      <w:r w:rsidR="00F33BB7">
        <w:tab/>
      </w:r>
      <w:r w:rsidR="00F33BB7">
        <w:tab/>
      </w:r>
      <w:r w:rsidR="00F33BB7">
        <w:tab/>
      </w:r>
      <w:r w:rsidRPr="00B42EF8">
        <w:tab/>
      </w:r>
      <w:r w:rsidRPr="00B42EF8">
        <w:rPr>
          <w:rFonts w:cs="Tms Rmn"/>
        </w:rPr>
        <w:tab/>
      </w:r>
      <w:r w:rsidRPr="00B42EF8">
        <w:rPr>
          <w:rFonts w:cs="Tms Rmn"/>
        </w:rPr>
        <w:tab/>
      </w:r>
      <w:r w:rsidRPr="00B42EF8">
        <w:rPr>
          <w:rFonts w:cs="Tms Rmn"/>
        </w:rPr>
        <w:tab/>
      </w:r>
      <w:r w:rsidRPr="00B42EF8">
        <w:rPr>
          <w:rFonts w:cs="Tms Rmn"/>
        </w:rPr>
        <w:tab/>
      </w:r>
    </w:p>
    <w:p w14:paraId="21C80A2C" w14:textId="77777777" w:rsidR="00F73A83" w:rsidRDefault="00F73A83" w:rsidP="00F73A83">
      <w:pPr>
        <w:pStyle w:val="NoSpacing"/>
        <w:rPr>
          <w:rFonts w:cs="Tms Rmn"/>
        </w:rPr>
      </w:pPr>
      <w:r w:rsidRPr="00B42EF8">
        <w:rPr>
          <w:rFonts w:cs="Tms Rmn"/>
        </w:rPr>
        <w:t>Jackie Bird, consultant – Governance Chair</w:t>
      </w:r>
    </w:p>
    <w:p w14:paraId="4DCA66BD" w14:textId="77777777" w:rsidR="00481C82" w:rsidRPr="00B42EF8" w:rsidRDefault="00481C82" w:rsidP="00481C82">
      <w:pPr>
        <w:pStyle w:val="NoSpacing"/>
        <w:rPr>
          <w:rFonts w:cs="Tms Rmn"/>
        </w:rPr>
      </w:pPr>
      <w:r w:rsidRPr="00B42EF8">
        <w:rPr>
          <w:rFonts w:cs="Tms Rmn"/>
        </w:rPr>
        <w:t xml:space="preserve">Andrew </w:t>
      </w:r>
      <w:proofErr w:type="spellStart"/>
      <w:r w:rsidRPr="00B42EF8">
        <w:rPr>
          <w:rFonts w:cs="Tms Rmn"/>
        </w:rPr>
        <w:t>Finton</w:t>
      </w:r>
      <w:proofErr w:type="spellEnd"/>
      <w:r w:rsidRPr="00B42EF8">
        <w:rPr>
          <w:rFonts w:cs="Tms Rmn"/>
        </w:rPr>
        <w:t>, North Central Electric Cooperative – trustee</w:t>
      </w:r>
      <w:r w:rsidRPr="00B42EF8">
        <w:rPr>
          <w:rFonts w:cs="Tms Rmn"/>
        </w:rPr>
        <w:tab/>
      </w:r>
      <w:r w:rsidRPr="00B42EF8">
        <w:rPr>
          <w:rFonts w:cs="Tms Rmn"/>
        </w:rPr>
        <w:tab/>
      </w:r>
    </w:p>
    <w:p w14:paraId="4F36EC20" w14:textId="77777777" w:rsidR="00B010A7" w:rsidRDefault="00B010A7" w:rsidP="00B010A7">
      <w:pPr>
        <w:pStyle w:val="NoSpacing"/>
      </w:pPr>
      <w:r>
        <w:t xml:space="preserve">Jeanne </w:t>
      </w:r>
      <w:proofErr w:type="spellStart"/>
      <w:r>
        <w:t>Gogolski</w:t>
      </w:r>
      <w:proofErr w:type="spellEnd"/>
      <w:r>
        <w:t xml:space="preserve"> of EducationProjects.org – trustee</w:t>
      </w:r>
    </w:p>
    <w:p w14:paraId="4289C34E" w14:textId="7DC8F966" w:rsidR="00F73A83" w:rsidRDefault="00F73A83" w:rsidP="00481C82">
      <w:pPr>
        <w:pStyle w:val="NoSpacing"/>
        <w:rPr>
          <w:rFonts w:cs="Tms Rmn"/>
        </w:rPr>
      </w:pPr>
      <w:r>
        <w:rPr>
          <w:rFonts w:cs="Tms Rmn"/>
        </w:rPr>
        <w:t xml:space="preserve">Holly </w:t>
      </w:r>
      <w:proofErr w:type="spellStart"/>
      <w:r>
        <w:rPr>
          <w:rFonts w:cs="Tms Rmn"/>
        </w:rPr>
        <w:t>Karg</w:t>
      </w:r>
      <w:proofErr w:type="spellEnd"/>
      <w:r>
        <w:rPr>
          <w:rFonts w:cs="Tms Rmn"/>
        </w:rPr>
        <w:t>, A</w:t>
      </w:r>
      <w:r w:rsidR="009A1EC3">
        <w:rPr>
          <w:rFonts w:cs="Tms Rmn"/>
        </w:rPr>
        <w:t>merican Municipal Power</w:t>
      </w:r>
      <w:r>
        <w:rPr>
          <w:rFonts w:cs="Tms Rmn"/>
        </w:rPr>
        <w:t xml:space="preserve"> – trustee</w:t>
      </w:r>
    </w:p>
    <w:p w14:paraId="68D4486F" w14:textId="3A167016" w:rsidR="00481C82" w:rsidRPr="00B42EF8" w:rsidRDefault="00481C82" w:rsidP="00481C82">
      <w:pPr>
        <w:pStyle w:val="NoSpacing"/>
        <w:rPr>
          <w:rFonts w:cs="Tms Rmn"/>
        </w:rPr>
      </w:pPr>
      <w:r w:rsidRPr="00B42EF8">
        <w:rPr>
          <w:rFonts w:cs="Tms Rmn"/>
        </w:rPr>
        <w:t>Jill Kocher, Public Utilities Commission of Ohio – board partner</w:t>
      </w:r>
    </w:p>
    <w:p w14:paraId="22FE09E3" w14:textId="06CE1D50" w:rsidR="003F5E84" w:rsidRPr="00B42EF8" w:rsidRDefault="003F5E84" w:rsidP="003F5E84">
      <w:pPr>
        <w:pStyle w:val="NoSpacing"/>
        <w:rPr>
          <w:rFonts w:cs="Tms Rmn"/>
        </w:rPr>
      </w:pPr>
      <w:r w:rsidRPr="00B42EF8">
        <w:rPr>
          <w:rFonts w:cs="Tms Rmn"/>
        </w:rPr>
        <w:t xml:space="preserve">Chris </w:t>
      </w:r>
      <w:proofErr w:type="spellStart"/>
      <w:r w:rsidRPr="00B42EF8">
        <w:rPr>
          <w:rFonts w:cs="Tms Rmn"/>
        </w:rPr>
        <w:t>Monacelli</w:t>
      </w:r>
      <w:proofErr w:type="spellEnd"/>
      <w:r w:rsidRPr="00B42EF8">
        <w:rPr>
          <w:rFonts w:cs="Tms Rmn"/>
        </w:rPr>
        <w:t>, Westerville Electric Division</w:t>
      </w:r>
      <w:r>
        <w:rPr>
          <w:rFonts w:cs="Tms Rmn"/>
        </w:rPr>
        <w:t xml:space="preserve"> -- trustee</w:t>
      </w:r>
    </w:p>
    <w:p w14:paraId="2FB3D990" w14:textId="77777777" w:rsidR="00F73A83" w:rsidRPr="00B42EF8" w:rsidRDefault="00F73A83" w:rsidP="00F73A83">
      <w:pPr>
        <w:pStyle w:val="NoSpacing"/>
        <w:rPr>
          <w:rFonts w:cs="Tms Rmn"/>
        </w:rPr>
      </w:pPr>
      <w:r w:rsidRPr="00B42EF8">
        <w:rPr>
          <w:rFonts w:cs="Tms Rmn"/>
        </w:rPr>
        <w:t xml:space="preserve">Devin </w:t>
      </w:r>
      <w:proofErr w:type="spellStart"/>
      <w:r w:rsidRPr="00B42EF8">
        <w:rPr>
          <w:rFonts w:cs="Tms Rmn"/>
        </w:rPr>
        <w:t>Parram</w:t>
      </w:r>
      <w:proofErr w:type="spellEnd"/>
      <w:r w:rsidRPr="00B42EF8">
        <w:rPr>
          <w:rFonts w:cs="Tms Rmn"/>
        </w:rPr>
        <w:t xml:space="preserve">, Bricker &amp; </w:t>
      </w:r>
      <w:proofErr w:type="spellStart"/>
      <w:r w:rsidRPr="00B42EF8">
        <w:rPr>
          <w:rFonts w:cs="Tms Rmn"/>
        </w:rPr>
        <w:t>Eckler</w:t>
      </w:r>
      <w:proofErr w:type="spellEnd"/>
      <w:r w:rsidRPr="00B42EF8">
        <w:rPr>
          <w:rFonts w:cs="Tms Rmn"/>
        </w:rPr>
        <w:t xml:space="preserve"> – trustee </w:t>
      </w:r>
    </w:p>
    <w:p w14:paraId="184FEB0A" w14:textId="77777777" w:rsidR="00481C82" w:rsidRPr="00B42EF8" w:rsidRDefault="00481C82" w:rsidP="00481C82">
      <w:pPr>
        <w:pStyle w:val="NoSpacing"/>
        <w:rPr>
          <w:rFonts w:cs="Tms Rmn"/>
        </w:rPr>
      </w:pPr>
      <w:r w:rsidRPr="00B42EF8">
        <w:rPr>
          <w:rFonts w:cs="Tms Rmn"/>
        </w:rPr>
        <w:t xml:space="preserve">Janet Rehberg, Buckeye Power – trustee </w:t>
      </w:r>
    </w:p>
    <w:p w14:paraId="61892217" w14:textId="77777777" w:rsidR="00B010A7" w:rsidRPr="00B42EF8" w:rsidRDefault="00B010A7" w:rsidP="00B010A7">
      <w:pPr>
        <w:pStyle w:val="NoSpacing"/>
        <w:rPr>
          <w:rFonts w:cs="Tms Rmn"/>
        </w:rPr>
      </w:pPr>
      <w:proofErr w:type="spellStart"/>
      <w:r w:rsidRPr="00B42EF8">
        <w:rPr>
          <w:rFonts w:cs="Tms Rmn"/>
        </w:rPr>
        <w:t>Stjepan</w:t>
      </w:r>
      <w:proofErr w:type="spellEnd"/>
      <w:r w:rsidRPr="00B42EF8">
        <w:rPr>
          <w:rFonts w:cs="Tms Rmn"/>
        </w:rPr>
        <w:t xml:space="preserve"> </w:t>
      </w:r>
      <w:proofErr w:type="spellStart"/>
      <w:r w:rsidRPr="00B42EF8">
        <w:rPr>
          <w:rFonts w:cs="Tms Rmn"/>
        </w:rPr>
        <w:t>Vlahovich</w:t>
      </w:r>
      <w:proofErr w:type="spellEnd"/>
      <w:r w:rsidRPr="00B42EF8">
        <w:rPr>
          <w:rFonts w:cs="Tms Rmn"/>
        </w:rPr>
        <w:t>, Ground Level Solutions – trustee</w:t>
      </w:r>
    </w:p>
    <w:p w14:paraId="4318BC4E" w14:textId="77777777" w:rsidR="00B010A7" w:rsidRDefault="00B010A7" w:rsidP="00481C82">
      <w:pPr>
        <w:pStyle w:val="NoSpacing"/>
        <w:rPr>
          <w:rFonts w:cs="Tms Rmn"/>
          <w:b/>
        </w:rPr>
      </w:pPr>
    </w:p>
    <w:p w14:paraId="29A85B7A" w14:textId="77777777" w:rsidR="00481C82" w:rsidRPr="00B42EF8" w:rsidRDefault="00481C82" w:rsidP="00481C82">
      <w:pPr>
        <w:pStyle w:val="NoSpacing"/>
        <w:rPr>
          <w:rFonts w:cs="Tms Rmn"/>
          <w:b/>
        </w:rPr>
      </w:pPr>
      <w:r w:rsidRPr="00B42EF8">
        <w:rPr>
          <w:rFonts w:cs="Tms Rmn"/>
          <w:b/>
        </w:rPr>
        <w:t>Board Members Not Present:</w:t>
      </w:r>
    </w:p>
    <w:p w14:paraId="6E988FA1" w14:textId="77777777" w:rsidR="00F73A83" w:rsidRDefault="00F73A83" w:rsidP="00F73A83">
      <w:pPr>
        <w:pStyle w:val="NoSpacing"/>
        <w:rPr>
          <w:rFonts w:cs="Tms Rmn"/>
        </w:rPr>
      </w:pPr>
      <w:r w:rsidRPr="00B42EF8">
        <w:rPr>
          <w:rFonts w:cs="Tms Rmn"/>
        </w:rPr>
        <w:t>Susan Moser, Ohio Development Services Agency – board partner</w:t>
      </w:r>
    </w:p>
    <w:p w14:paraId="5E295237" w14:textId="77777777" w:rsidR="009A1EC3" w:rsidRPr="00B42EF8" w:rsidRDefault="009A1EC3" w:rsidP="009A1EC3">
      <w:pPr>
        <w:pStyle w:val="NoSpacing"/>
        <w:rPr>
          <w:rFonts w:cs="Tms Rmn"/>
        </w:rPr>
      </w:pPr>
      <w:r w:rsidRPr="00B42EF8">
        <w:rPr>
          <w:rFonts w:cs="Tms Rmn"/>
        </w:rPr>
        <w:t xml:space="preserve">Kelli Gaza </w:t>
      </w:r>
      <w:proofErr w:type="spellStart"/>
      <w:r w:rsidRPr="00B42EF8">
        <w:rPr>
          <w:rFonts w:cs="Tms Rmn"/>
        </w:rPr>
        <w:t>Nowinsky</w:t>
      </w:r>
      <w:proofErr w:type="spellEnd"/>
      <w:r w:rsidRPr="00B42EF8">
        <w:rPr>
          <w:rFonts w:cs="Tms Rmn"/>
        </w:rPr>
        <w:t>, Columbia Gas of Ohio – trustee</w:t>
      </w:r>
    </w:p>
    <w:p w14:paraId="26FCC697" w14:textId="77777777" w:rsidR="00B010A7" w:rsidRPr="00B42EF8" w:rsidRDefault="00B010A7" w:rsidP="00B010A7">
      <w:pPr>
        <w:pStyle w:val="NoSpacing"/>
        <w:rPr>
          <w:rFonts w:cs="Tms Rmn"/>
        </w:rPr>
      </w:pPr>
      <w:r w:rsidRPr="00B42EF8">
        <w:rPr>
          <w:rFonts w:cs="Tms Rmn"/>
        </w:rPr>
        <w:t>Bill Yost, retired hydrologist – trustee</w:t>
      </w:r>
    </w:p>
    <w:p w14:paraId="002DE3CB" w14:textId="64EDB8C6" w:rsidR="00F33BB7" w:rsidRPr="00B010A7" w:rsidRDefault="00B010A7" w:rsidP="003E5296">
      <w:pPr>
        <w:pStyle w:val="NoSpacing"/>
        <w:rPr>
          <w:rFonts w:cs="Tms Rmn"/>
        </w:rPr>
      </w:pPr>
      <w:r w:rsidRPr="00B42EF8">
        <w:rPr>
          <w:rFonts w:cs="Tms Rmn"/>
        </w:rPr>
        <w:tab/>
      </w:r>
      <w:r w:rsidRPr="00B42EF8">
        <w:rPr>
          <w:rFonts w:cs="Tms Rmn"/>
        </w:rPr>
        <w:tab/>
      </w:r>
      <w:r w:rsidRPr="00B42EF8">
        <w:rPr>
          <w:rFonts w:cs="Tms Rmn"/>
        </w:rPr>
        <w:tab/>
      </w:r>
    </w:p>
    <w:p w14:paraId="36584CC0" w14:textId="77777777" w:rsidR="003E5296" w:rsidRDefault="003E5296" w:rsidP="003E5296">
      <w:pPr>
        <w:pStyle w:val="NoSpacing"/>
        <w:rPr>
          <w:b/>
        </w:rPr>
      </w:pPr>
      <w:r w:rsidRPr="00BF5B51">
        <w:rPr>
          <w:b/>
        </w:rPr>
        <w:t>OEP Staff Present:</w:t>
      </w:r>
    </w:p>
    <w:p w14:paraId="74854208" w14:textId="3DB26258" w:rsidR="003E5296" w:rsidRDefault="00B010A7" w:rsidP="003E5296">
      <w:pPr>
        <w:pStyle w:val="NoSpacing"/>
        <w:rPr>
          <w:b/>
        </w:rPr>
      </w:pPr>
      <w:r>
        <w:t>Shauni Nix</w:t>
      </w:r>
      <w:r w:rsidR="003E5296" w:rsidRPr="00EB0DEF">
        <w:t>, Executive Director</w:t>
      </w:r>
    </w:p>
    <w:p w14:paraId="31B4B88C" w14:textId="38C58DC3" w:rsidR="008B2849" w:rsidRDefault="008B2849" w:rsidP="00BF5B51">
      <w:pPr>
        <w:pStyle w:val="NoSpacing"/>
        <w:rPr>
          <w:rFonts w:cs="Tms Rmn"/>
          <w:color w:val="FF0000"/>
        </w:rPr>
      </w:pPr>
      <w:r w:rsidRPr="00EB0DEF">
        <w:t>Sue Tenney</w:t>
      </w:r>
      <w:r w:rsidR="00460FA0">
        <w:t xml:space="preserve">, education </w:t>
      </w:r>
      <w:r w:rsidR="00B010A7">
        <w:t>director</w:t>
      </w:r>
      <w:r w:rsidRPr="0082329F">
        <w:rPr>
          <w:rFonts w:cs="Tms Rmn"/>
          <w:color w:val="FF0000"/>
        </w:rPr>
        <w:t xml:space="preserve"> </w:t>
      </w:r>
    </w:p>
    <w:p w14:paraId="2214C933" w14:textId="34822A1D" w:rsidR="009A1EC3" w:rsidRDefault="009A1EC3" w:rsidP="00BF5B51">
      <w:pPr>
        <w:pStyle w:val="NoSpacing"/>
        <w:rPr>
          <w:rFonts w:cs="Tms Rmn"/>
        </w:rPr>
      </w:pPr>
      <w:r>
        <w:rPr>
          <w:rFonts w:cs="Tms Rmn"/>
        </w:rPr>
        <w:t>Liza Richard, financial assistant</w:t>
      </w:r>
    </w:p>
    <w:p w14:paraId="43CEC732" w14:textId="77777777" w:rsidR="00EB0DEF" w:rsidRPr="00727F56" w:rsidRDefault="00EB0DEF" w:rsidP="00BF5B51">
      <w:pPr>
        <w:pStyle w:val="NoSpacing"/>
        <w:rPr>
          <w:rFonts w:cs="Tms Rmn"/>
          <w:b/>
          <w:color w:val="FF0000"/>
        </w:rPr>
      </w:pPr>
    </w:p>
    <w:p w14:paraId="7F74CBE7" w14:textId="3AD4C35A" w:rsidR="00FA2CE2" w:rsidRPr="00A87DA8" w:rsidRDefault="00D442B9" w:rsidP="00FA2CE2">
      <w:pPr>
        <w:spacing w:after="0" w:line="240" w:lineRule="auto"/>
        <w:rPr>
          <w:b/>
        </w:rPr>
      </w:pPr>
      <w:r w:rsidRPr="00A87DA8">
        <w:rPr>
          <w:b/>
        </w:rPr>
        <w:t>Call to Order and</w:t>
      </w:r>
      <w:r w:rsidR="00FA2CE2" w:rsidRPr="00A87DA8">
        <w:rPr>
          <w:b/>
        </w:rPr>
        <w:t xml:space="preserve"> Welcome:</w:t>
      </w:r>
    </w:p>
    <w:p w14:paraId="0F98C396" w14:textId="05DA7C11" w:rsidR="003E5296" w:rsidRDefault="00D442B9" w:rsidP="00620EB9">
      <w:pPr>
        <w:spacing w:after="0" w:line="240" w:lineRule="auto"/>
      </w:pPr>
      <w:r w:rsidRPr="00A87DA8">
        <w:t xml:space="preserve">President </w:t>
      </w:r>
      <w:r w:rsidR="00A812E8">
        <w:t>Dale Arnold</w:t>
      </w:r>
      <w:r w:rsidRPr="00A87DA8">
        <w:t xml:space="preserve"> </w:t>
      </w:r>
      <w:r w:rsidR="00B83F69" w:rsidRPr="00A87DA8">
        <w:t>called th</w:t>
      </w:r>
      <w:r w:rsidR="0098507C" w:rsidRPr="00A87DA8">
        <w:t>e</w:t>
      </w:r>
      <w:r w:rsidR="00BF5B51" w:rsidRPr="00A87DA8">
        <w:t xml:space="preserve"> </w:t>
      </w:r>
      <w:r w:rsidR="000F6BEF" w:rsidRPr="00A87DA8">
        <w:t xml:space="preserve">regular </w:t>
      </w:r>
      <w:r w:rsidR="00B83F69" w:rsidRPr="00A87DA8">
        <w:t>meeting</w:t>
      </w:r>
      <w:r w:rsidR="00BF5B51" w:rsidRPr="00A87DA8">
        <w:t xml:space="preserve"> of the board</w:t>
      </w:r>
      <w:r w:rsidR="008E0BB0" w:rsidRPr="00A87DA8">
        <w:t xml:space="preserve"> to order</w:t>
      </w:r>
      <w:r w:rsidR="00F33BB7">
        <w:t xml:space="preserve"> and asked all present to introduce </w:t>
      </w:r>
      <w:proofErr w:type="gramStart"/>
      <w:r w:rsidR="00F33BB7">
        <w:t>themselves</w:t>
      </w:r>
      <w:proofErr w:type="gramEnd"/>
      <w:r w:rsidR="00F33BB7">
        <w:t>.</w:t>
      </w:r>
      <w:r w:rsidR="003E5296">
        <w:t xml:space="preserve"> </w:t>
      </w:r>
    </w:p>
    <w:p w14:paraId="35C89629" w14:textId="77777777" w:rsidR="003E5296" w:rsidRDefault="003E5296" w:rsidP="00FA2CE2">
      <w:pPr>
        <w:spacing w:after="0" w:line="240" w:lineRule="auto"/>
      </w:pPr>
    </w:p>
    <w:p w14:paraId="7EB13090" w14:textId="4D344B19" w:rsidR="003E5296" w:rsidRPr="0024531B" w:rsidRDefault="003E5296" w:rsidP="003E5296">
      <w:pPr>
        <w:spacing w:after="0" w:line="240" w:lineRule="auto"/>
        <w:rPr>
          <w:b/>
        </w:rPr>
      </w:pPr>
      <w:r w:rsidRPr="0024531B">
        <w:rPr>
          <w:b/>
        </w:rPr>
        <w:t>Approval</w:t>
      </w:r>
      <w:r w:rsidR="005D4079">
        <w:rPr>
          <w:b/>
        </w:rPr>
        <w:t xml:space="preserve"> of Consent</w:t>
      </w:r>
      <w:r w:rsidR="00A812E8">
        <w:rPr>
          <w:b/>
        </w:rPr>
        <w:t xml:space="preserve"> </w:t>
      </w:r>
      <w:r w:rsidR="005D4079">
        <w:rPr>
          <w:b/>
        </w:rPr>
        <w:t>A</w:t>
      </w:r>
      <w:r w:rsidR="00A812E8">
        <w:rPr>
          <w:b/>
        </w:rPr>
        <w:t>genda</w:t>
      </w:r>
      <w:r w:rsidR="00B010A7">
        <w:rPr>
          <w:b/>
        </w:rPr>
        <w:t xml:space="preserve"> and Minutes</w:t>
      </w:r>
      <w:r w:rsidRPr="0024531B">
        <w:rPr>
          <w:b/>
        </w:rPr>
        <w:t>:</w:t>
      </w:r>
    </w:p>
    <w:p w14:paraId="6EA0FF44" w14:textId="244811D9" w:rsidR="003E5296" w:rsidRDefault="00A812E8" w:rsidP="003E5296">
      <w:pPr>
        <w:spacing w:after="0" w:line="240" w:lineRule="auto"/>
      </w:pPr>
      <w:r w:rsidRPr="00E23D3C">
        <w:t xml:space="preserve">Arnold </w:t>
      </w:r>
      <w:r w:rsidR="0099181C" w:rsidRPr="00E23D3C">
        <w:t xml:space="preserve">noted the proposed agenda, financials, </w:t>
      </w:r>
      <w:r w:rsidR="00640BA7">
        <w:t xml:space="preserve">and </w:t>
      </w:r>
      <w:r w:rsidR="00B010A7">
        <w:t>June</w:t>
      </w:r>
      <w:r w:rsidR="00640BA7">
        <w:t xml:space="preserve"> 2018 board minutes</w:t>
      </w:r>
      <w:r w:rsidR="0099181C" w:rsidRPr="00E23D3C">
        <w:t xml:space="preserve"> had been distributed electronically prior to the meeting, and </w:t>
      </w:r>
      <w:r w:rsidR="003E5296" w:rsidRPr="00E23D3C">
        <w:t xml:space="preserve">asked if there were any corrections </w:t>
      </w:r>
      <w:r w:rsidR="00B010A7">
        <w:t xml:space="preserve">or additions. </w:t>
      </w:r>
      <w:r w:rsidRPr="00E23D3C">
        <w:t>Arnold</w:t>
      </w:r>
      <w:r w:rsidR="003E5296" w:rsidRPr="00E23D3C">
        <w:t xml:space="preserve"> called for a </w:t>
      </w:r>
      <w:r w:rsidR="003E5296" w:rsidRPr="00E23D3C">
        <w:lastRenderedPageBreak/>
        <w:t xml:space="preserve">motion. </w:t>
      </w:r>
      <w:r w:rsidR="00B010A7">
        <w:t>Scott Potter</w:t>
      </w:r>
      <w:r w:rsidR="0099181C" w:rsidRPr="00E23D3C">
        <w:t xml:space="preserve"> moved to close the agenda; </w:t>
      </w:r>
      <w:r w:rsidR="00B010A7">
        <w:t>T.J. Faze</w:t>
      </w:r>
      <w:r w:rsidR="0099181C" w:rsidRPr="00E23D3C">
        <w:t xml:space="preserve"> seconded.</w:t>
      </w:r>
      <w:r w:rsidR="003E5296" w:rsidRPr="00E23D3C">
        <w:t xml:space="preserve"> </w:t>
      </w:r>
      <w:r w:rsidRPr="00E23D3C">
        <w:t>Arnold</w:t>
      </w:r>
      <w:r w:rsidR="003E5296" w:rsidRPr="00E23D3C">
        <w:t xml:space="preserve"> called the vote. Motion carried.</w:t>
      </w:r>
    </w:p>
    <w:p w14:paraId="7BE186B9" w14:textId="77777777" w:rsidR="00B010A7" w:rsidRDefault="00B010A7" w:rsidP="003E5296">
      <w:pPr>
        <w:spacing w:after="0" w:line="240" w:lineRule="auto"/>
      </w:pPr>
    </w:p>
    <w:p w14:paraId="15FA5FB2" w14:textId="6B14B745" w:rsidR="00B010A7" w:rsidRDefault="00B010A7" w:rsidP="003E5296">
      <w:pPr>
        <w:spacing w:after="0" w:line="240" w:lineRule="auto"/>
      </w:pPr>
      <w:r>
        <w:t xml:space="preserve">Arnold called for a motion on the minutes. </w:t>
      </w:r>
      <w:r>
        <w:t>Scott Potter</w:t>
      </w:r>
      <w:r w:rsidRPr="00E23D3C">
        <w:t xml:space="preserve"> moved to </w:t>
      </w:r>
      <w:r>
        <w:t>approve</w:t>
      </w:r>
      <w:r w:rsidRPr="00E23D3C">
        <w:t xml:space="preserve"> the </w:t>
      </w:r>
      <w:r>
        <w:t>minutes</w:t>
      </w:r>
      <w:r w:rsidRPr="00E23D3C">
        <w:t xml:space="preserve">; </w:t>
      </w:r>
      <w:r>
        <w:t xml:space="preserve">Janet Rehberg </w:t>
      </w:r>
      <w:r w:rsidR="0063292B">
        <w:t>s</w:t>
      </w:r>
      <w:r w:rsidRPr="00E23D3C">
        <w:t>econded. Arnold called the vote. Motion carried.</w:t>
      </w:r>
    </w:p>
    <w:p w14:paraId="75E499A4" w14:textId="77777777" w:rsidR="0015096B" w:rsidRPr="00E23D3C" w:rsidRDefault="0015096B" w:rsidP="003E5296">
      <w:pPr>
        <w:spacing w:after="0" w:line="240" w:lineRule="auto"/>
      </w:pPr>
    </w:p>
    <w:p w14:paraId="09BAC910" w14:textId="77777777" w:rsidR="00B010A7" w:rsidRDefault="00B010A7" w:rsidP="003E5296">
      <w:pPr>
        <w:spacing w:after="0" w:line="240" w:lineRule="auto"/>
        <w:rPr>
          <w:b/>
        </w:rPr>
      </w:pPr>
      <w:r>
        <w:rPr>
          <w:b/>
        </w:rPr>
        <w:t>Code of Regulation/Officers</w:t>
      </w:r>
    </w:p>
    <w:p w14:paraId="414E1164" w14:textId="60CB0368" w:rsidR="00B010A7" w:rsidRPr="00B010A7" w:rsidRDefault="00B010A7" w:rsidP="003E5296">
      <w:pPr>
        <w:spacing w:after="0" w:line="240" w:lineRule="auto"/>
      </w:pPr>
      <w:r>
        <w:t xml:space="preserve">Dale Arnold addressed the nomination of officers, including new online processes. </w:t>
      </w:r>
      <w:r w:rsidR="009E2968">
        <w:t xml:space="preserve">The offices of president, vice president, </w:t>
      </w:r>
      <w:proofErr w:type="gramStart"/>
      <w:r w:rsidR="009E2968">
        <w:t>secretary</w:t>
      </w:r>
      <w:proofErr w:type="gramEnd"/>
      <w:r w:rsidR="009E2968">
        <w:t xml:space="preserve"> and governance chair are up for election. </w:t>
      </w:r>
      <w:r w:rsidR="009E2968">
        <w:t xml:space="preserve">The office of treasurer is a two-year term and is not up for election this year. </w:t>
      </w:r>
      <w:r>
        <w:t xml:space="preserve">To nominate yourself or someone else, look for </w:t>
      </w:r>
      <w:r w:rsidR="009E2968">
        <w:t>the</w:t>
      </w:r>
      <w:r>
        <w:t xml:space="preserve"> online form at ohioenergy.org. </w:t>
      </w:r>
      <w:r w:rsidR="0063292B">
        <w:t>Shauni Nix will call all who have been nominated to determine interest. An online voting form will be made available if necessary. A slate of officer candidates will be finalized with a board resolution at the October 4, 2018, annual board meeting.</w:t>
      </w:r>
    </w:p>
    <w:p w14:paraId="394E3F14" w14:textId="77777777" w:rsidR="00B010A7" w:rsidRPr="001F57E7" w:rsidRDefault="00B010A7" w:rsidP="003E5296">
      <w:pPr>
        <w:spacing w:after="0" w:line="240" w:lineRule="auto"/>
        <w:rPr>
          <w:b/>
        </w:rPr>
      </w:pPr>
    </w:p>
    <w:p w14:paraId="1F2FBD85" w14:textId="00148D5E" w:rsidR="00A812E8" w:rsidRPr="001F57E7" w:rsidRDefault="001F57E7" w:rsidP="003E5296">
      <w:pPr>
        <w:spacing w:after="0" w:line="240" w:lineRule="auto"/>
        <w:rPr>
          <w:b/>
        </w:rPr>
      </w:pPr>
      <w:r w:rsidRPr="001F57E7">
        <w:rPr>
          <w:b/>
        </w:rPr>
        <w:t>Executive Director Updates:</w:t>
      </w:r>
    </w:p>
    <w:p w14:paraId="0DC530D0" w14:textId="77777777" w:rsidR="001F57E7" w:rsidRDefault="001F57E7" w:rsidP="003E5296">
      <w:pPr>
        <w:spacing w:after="0" w:line="240" w:lineRule="auto"/>
      </w:pPr>
      <w:r w:rsidRPr="001F57E7">
        <w:t>Shauni Nix</w:t>
      </w:r>
      <w:r>
        <w:t xml:space="preserve"> has talked with all OEP staff about looking at their existing roles. She announced Sue Tenney has been named Education Director.  Fulltime education coordinators are Susan Wasmund, Jessica </w:t>
      </w:r>
      <w:proofErr w:type="spellStart"/>
      <w:r>
        <w:t>Sarber</w:t>
      </w:r>
      <w:proofErr w:type="spellEnd"/>
      <w:r>
        <w:t xml:space="preserve"> and Monique Heath.</w:t>
      </w:r>
    </w:p>
    <w:p w14:paraId="341584E1" w14:textId="77777777" w:rsidR="001F57E7" w:rsidRDefault="001F57E7" w:rsidP="003E5296">
      <w:pPr>
        <w:spacing w:after="0" w:line="240" w:lineRule="auto"/>
      </w:pPr>
    </w:p>
    <w:p w14:paraId="38978128" w14:textId="77777777" w:rsidR="001F57E7" w:rsidRDefault="001F57E7" w:rsidP="003E5296">
      <w:pPr>
        <w:spacing w:after="0" w:line="240" w:lineRule="auto"/>
      </w:pPr>
      <w:r>
        <w:t xml:space="preserve">Nix noted the energy efficiency program is undergoing some transitions with new utility company contacts for many of the program. </w:t>
      </w:r>
    </w:p>
    <w:p w14:paraId="459C4A87" w14:textId="77777777" w:rsidR="001F57E7" w:rsidRDefault="001F57E7" w:rsidP="003E5296">
      <w:pPr>
        <w:spacing w:after="0" w:line="240" w:lineRule="auto"/>
      </w:pPr>
    </w:p>
    <w:p w14:paraId="5E1EA61A" w14:textId="3727620C" w:rsidR="000D5562" w:rsidRDefault="001F57E7" w:rsidP="003E5296">
      <w:pPr>
        <w:spacing w:after="0" w:line="240" w:lineRule="auto"/>
      </w:pPr>
      <w:r>
        <w:t>Nix shared she met with Tony Ramos</w:t>
      </w:r>
      <w:r w:rsidR="00071C79">
        <w:t>, community outreach manager with</w:t>
      </w:r>
      <w:r>
        <w:t xml:space="preserve"> Northeast Ohio Public Energy Council (NOPEC), the largest governmental aggregator in the United States. Ramos is very interested in OEP and Nix recommended inviting him to join the OEP board. </w:t>
      </w:r>
      <w:r w:rsidR="000D5562">
        <w:t>Board members agreed and suggested inviting Ramos to the October annual meeting to be considered for naming to the board.</w:t>
      </w:r>
    </w:p>
    <w:p w14:paraId="4F5BC1B7" w14:textId="77777777" w:rsidR="000D5562" w:rsidRDefault="000D5562" w:rsidP="003E5296">
      <w:pPr>
        <w:spacing w:after="0" w:line="240" w:lineRule="auto"/>
      </w:pPr>
    </w:p>
    <w:p w14:paraId="2F7FF523" w14:textId="1582ED8A" w:rsidR="001F57E7" w:rsidRDefault="000D5562" w:rsidP="000D5562">
      <w:pPr>
        <w:spacing w:after="0" w:line="240" w:lineRule="auto"/>
      </w:pPr>
      <w:r>
        <w:t xml:space="preserve">Nix shared that she and Scott Potter will be meeting the week of Aug. 6 with Greg Betz of </w:t>
      </w:r>
      <w:proofErr w:type="spellStart"/>
      <w:r>
        <w:t>Grundfos</w:t>
      </w:r>
      <w:proofErr w:type="spellEnd"/>
      <w:r>
        <w:t>, an international manufacturer and supplier of water pumps for a variety of uses. Betz is vice president of sales, Commercial Building Services, and is located in New Bremen, Ohio. Betz is very interested in the work of OEP.  Nix and Potter will attempt to learn more about his personal interest and potential business sponsorship.</w:t>
      </w:r>
    </w:p>
    <w:p w14:paraId="5ADF8180" w14:textId="77777777" w:rsidR="000D5562" w:rsidRDefault="000D5562" w:rsidP="000D5562">
      <w:pPr>
        <w:spacing w:after="0" w:line="240" w:lineRule="auto"/>
      </w:pPr>
    </w:p>
    <w:p w14:paraId="4B77F872" w14:textId="64F4C0BC" w:rsidR="000D5562" w:rsidRDefault="000D5562" w:rsidP="000D5562">
      <w:pPr>
        <w:spacing w:after="0" w:line="240" w:lineRule="auto"/>
      </w:pPr>
      <w:r>
        <w:t xml:space="preserve">Devin </w:t>
      </w:r>
      <w:proofErr w:type="spellStart"/>
      <w:r>
        <w:t>Parram</w:t>
      </w:r>
      <w:proofErr w:type="spellEnd"/>
      <w:r>
        <w:t xml:space="preserve"> discussed his recent discussions with a representative of IGS Energy, who shared the company’s strong interest in solar power education. </w:t>
      </w:r>
      <w:proofErr w:type="spellStart"/>
      <w:r>
        <w:t>Parram</w:t>
      </w:r>
      <w:proofErr w:type="spellEnd"/>
      <w:r>
        <w:t xml:space="preserve"> said another meeting is planned in September to determine whether there </w:t>
      </w:r>
      <w:r w:rsidR="00071C79">
        <w:t>would be mutual benefit in OEP and IGS working together.</w:t>
      </w:r>
    </w:p>
    <w:p w14:paraId="16D42DFB" w14:textId="77777777" w:rsidR="00071C79" w:rsidRDefault="00071C79" w:rsidP="000D5562">
      <w:pPr>
        <w:spacing w:after="0" w:line="240" w:lineRule="auto"/>
      </w:pPr>
    </w:p>
    <w:p w14:paraId="5DFB3AC4" w14:textId="162429F5" w:rsidR="00BC6B65" w:rsidRDefault="00071C79" w:rsidP="000D5562">
      <w:pPr>
        <w:spacing w:after="0" w:line="240" w:lineRule="auto"/>
      </w:pPr>
      <w:r>
        <w:t>Dale Arnold shared he had a discussion with Marcy Williams, executive director of the Ohio Association of Nonprofit Organizations (OANO)</w:t>
      </w:r>
      <w:r w:rsidR="00BC6B65">
        <w:t>,</w:t>
      </w:r>
      <w:r>
        <w:t xml:space="preserve"> about OEP’s application for Standards for Excellence Certification. Arnold said Williams confirmed OEP was accredited in February 2018 and will be invited to OANO’s October 2018 conference to be formerly recognized. OEP will </w:t>
      </w:r>
      <w:r w:rsidR="00BC6B65">
        <w:t>request the Standards of Excell</w:t>
      </w:r>
      <w:r>
        <w:t>ence logo for posting along with notice of OEP’s certification at the ohioenergy.org website.</w:t>
      </w:r>
    </w:p>
    <w:p w14:paraId="4AD9150B" w14:textId="77777777" w:rsidR="00BC6B65" w:rsidRDefault="00BC6B65" w:rsidP="000D5562">
      <w:pPr>
        <w:spacing w:after="0" w:line="240" w:lineRule="auto"/>
      </w:pPr>
    </w:p>
    <w:p w14:paraId="05092316" w14:textId="77777777" w:rsidR="00BC6B65" w:rsidRPr="00BC6B65" w:rsidRDefault="00BC6B65" w:rsidP="000D5562">
      <w:pPr>
        <w:spacing w:after="0" w:line="240" w:lineRule="auto"/>
        <w:rPr>
          <w:b/>
        </w:rPr>
      </w:pPr>
      <w:r w:rsidRPr="00BC6B65">
        <w:rPr>
          <w:b/>
        </w:rPr>
        <w:t>Education Update:</w:t>
      </w:r>
    </w:p>
    <w:p w14:paraId="1C92E23D" w14:textId="59822A11" w:rsidR="00071C79" w:rsidRDefault="00BC6B65" w:rsidP="000D5562">
      <w:pPr>
        <w:spacing w:after="0" w:line="240" w:lineRule="auto"/>
      </w:pPr>
      <w:r>
        <w:t xml:space="preserve">Sue Tenney said OEP has had a fantastic summer, with very well attended Energy Sources Tour and Energy Blitz, the latter held primarily at Honda of America Manufacturing. </w:t>
      </w:r>
      <w:r w:rsidR="00071C79">
        <w:t xml:space="preserve"> </w:t>
      </w:r>
      <w:r>
        <w:t>She said more than 300 educators participated in grade-level professional development at locations across Ohio.</w:t>
      </w:r>
    </w:p>
    <w:p w14:paraId="01EF6F01" w14:textId="77777777" w:rsidR="00BC6B65" w:rsidRDefault="00BC6B65" w:rsidP="000D5562">
      <w:pPr>
        <w:spacing w:after="0" w:line="240" w:lineRule="auto"/>
      </w:pPr>
    </w:p>
    <w:p w14:paraId="7194AA90" w14:textId="546E849A" w:rsidR="00BC6B65" w:rsidRDefault="00BC6B65" w:rsidP="000D5562">
      <w:pPr>
        <w:spacing w:after="0" w:line="240" w:lineRule="auto"/>
      </w:pPr>
      <w:r>
        <w:t xml:space="preserve">Shauni Nix noted OEP made connections with the state’s Office of Workforce Transformation (OWT) at AEP Transmission where an Energy Sources Tour stop followed a “signing event” in which four central Ohio high school students committed to an internship program with AEP in conjunction.  OWT seeks to grow Ohio’s economy by developing a skilled workforce, promoting effective training programs, and connecting Ohio employers with qualified workers. Nix </w:t>
      </w:r>
      <w:r w:rsidR="00FA5959">
        <w:t xml:space="preserve">said OWT is interested in the work OEP is doing with students including energy career exploration.  </w:t>
      </w:r>
      <w:proofErr w:type="gramStart"/>
      <w:r w:rsidR="00FA5959">
        <w:t xml:space="preserve">Nix </w:t>
      </w:r>
      <w:r>
        <w:t xml:space="preserve">asked Jeanne </w:t>
      </w:r>
      <w:proofErr w:type="spellStart"/>
      <w:r>
        <w:t>Gogolski</w:t>
      </w:r>
      <w:proofErr w:type="spellEnd"/>
      <w:r>
        <w:t xml:space="preserve"> to join her in a</w:t>
      </w:r>
      <w:r w:rsidR="00FA5959">
        <w:t>n upcoming</w:t>
      </w:r>
      <w:r>
        <w:t xml:space="preserve"> meeting with </w:t>
      </w:r>
      <w:r w:rsidR="00FA5959">
        <w:t>OWT’s Emily Fabiano to discuss items of mutual interest.</w:t>
      </w:r>
      <w:proofErr w:type="gramEnd"/>
    </w:p>
    <w:p w14:paraId="5801B44B" w14:textId="77777777" w:rsidR="00FA5959" w:rsidRDefault="00FA5959" w:rsidP="000D5562">
      <w:pPr>
        <w:spacing w:after="0" w:line="240" w:lineRule="auto"/>
      </w:pPr>
    </w:p>
    <w:p w14:paraId="2EE1DC3E" w14:textId="38584103" w:rsidR="00FA5959" w:rsidRDefault="00FA5959" w:rsidP="000D5562">
      <w:pPr>
        <w:spacing w:after="0" w:line="240" w:lineRule="auto"/>
      </w:pPr>
      <w:r>
        <w:t>Nix said OEP is working with selected educators to review the energy efficiency education program which is now 10 years old. OEP is looking to reinvigorate the e3 program to ensure that it meets sponsor and educator needs. Suggestions include dividing the program into divisions that cover the same content but in more grade-level appropriate activities such as elementary and secondary.  Nix said the review ultimately would be a major undertaking, involving adapting and creating new educational activities and meeting with all five sponsors to get their buy in to revamping the program.</w:t>
      </w:r>
    </w:p>
    <w:p w14:paraId="6462B046" w14:textId="77777777" w:rsidR="00B42790" w:rsidRDefault="00B42790" w:rsidP="000D5562">
      <w:pPr>
        <w:spacing w:after="0" w:line="240" w:lineRule="auto"/>
      </w:pPr>
    </w:p>
    <w:p w14:paraId="39116CF5" w14:textId="16F3D9D2" w:rsidR="00B42790" w:rsidRDefault="00B42790" w:rsidP="000D5562">
      <w:pPr>
        <w:spacing w:after="0" w:line="240" w:lineRule="auto"/>
      </w:pPr>
      <w:r>
        <w:t xml:space="preserve">Nix complimented the entire OEP staff for their work and focus during the executive director transition this summer. Nix said the transition has been great, but not without its challenges. Nix said every staff member “has displayed true grit” as the organization adapts to new leadership and identifies opportunities to improve efficiencies and effectiveness, especially in the face of situations that had not been identified or thought of during transition planning.  Jackie Bird reiterated her suggestion that Nix and staff members look for professional development opportunities this year. </w:t>
      </w:r>
    </w:p>
    <w:p w14:paraId="121A95D6" w14:textId="77777777" w:rsidR="008F0870" w:rsidRPr="00404D2B" w:rsidRDefault="008F0870" w:rsidP="003E5296">
      <w:pPr>
        <w:spacing w:after="0" w:line="240" w:lineRule="auto"/>
        <w:rPr>
          <w:color w:val="FF0000"/>
        </w:rPr>
      </w:pPr>
    </w:p>
    <w:p w14:paraId="23179144" w14:textId="5A2CA0FD" w:rsidR="008F0870" w:rsidRPr="009E2968" w:rsidRDefault="008F0870" w:rsidP="003E5296">
      <w:pPr>
        <w:spacing w:after="0" w:line="240" w:lineRule="auto"/>
        <w:rPr>
          <w:b/>
        </w:rPr>
      </w:pPr>
      <w:r w:rsidRPr="009E2968">
        <w:rPr>
          <w:b/>
        </w:rPr>
        <w:t>Financial Update:</w:t>
      </w:r>
    </w:p>
    <w:p w14:paraId="0586622C" w14:textId="60BCA659" w:rsidR="00A812E8" w:rsidRDefault="0099181C" w:rsidP="003E5296">
      <w:pPr>
        <w:spacing w:after="0" w:line="240" w:lineRule="auto"/>
      </w:pPr>
      <w:r w:rsidRPr="009E2968">
        <w:t xml:space="preserve">T.J. Faze reviewed the organization’s </w:t>
      </w:r>
      <w:r w:rsidR="00FA5959" w:rsidRPr="009E2968">
        <w:t xml:space="preserve">yearend </w:t>
      </w:r>
      <w:r w:rsidRPr="009E2968">
        <w:t xml:space="preserve">financials, noting that </w:t>
      </w:r>
      <w:r w:rsidR="00FA5959" w:rsidRPr="009E2968">
        <w:t xml:space="preserve">2017-2018 income exceeded $2 million and expenses </w:t>
      </w:r>
      <w:r w:rsidR="009E2968" w:rsidRPr="009E2968">
        <w:t xml:space="preserve">were about $1.9 million with net income of $112,000. </w:t>
      </w:r>
      <w:proofErr w:type="gramStart"/>
      <w:r w:rsidR="009E2968" w:rsidRPr="009E2968">
        <w:t>Faze</w:t>
      </w:r>
      <w:proofErr w:type="gramEnd"/>
      <w:r w:rsidR="009E2968" w:rsidRPr="009E2968">
        <w:t xml:space="preserve"> said overall the organization’s finances are in a healthy position. Dale Arnold called for a motion. Jeanne </w:t>
      </w:r>
      <w:proofErr w:type="spellStart"/>
      <w:r w:rsidR="009E2968" w:rsidRPr="009E2968">
        <w:t>Gogolski</w:t>
      </w:r>
      <w:proofErr w:type="spellEnd"/>
      <w:r w:rsidR="009E2968" w:rsidRPr="009E2968">
        <w:t xml:space="preserve"> moved t</w:t>
      </w:r>
      <w:r w:rsidR="00A812E8" w:rsidRPr="009E2968">
        <w:t xml:space="preserve">o accept </w:t>
      </w:r>
      <w:r w:rsidR="00960A95" w:rsidRPr="009E2968">
        <w:t xml:space="preserve">and submit the financials </w:t>
      </w:r>
      <w:r w:rsidRPr="009E2968">
        <w:t xml:space="preserve">for audit; </w:t>
      </w:r>
      <w:proofErr w:type="spellStart"/>
      <w:r w:rsidR="009E2968" w:rsidRPr="009E2968">
        <w:t>Stjepan</w:t>
      </w:r>
      <w:proofErr w:type="spellEnd"/>
      <w:r w:rsidR="009E2968" w:rsidRPr="009E2968">
        <w:t xml:space="preserve"> </w:t>
      </w:r>
      <w:proofErr w:type="spellStart"/>
      <w:r w:rsidR="009E2968" w:rsidRPr="009E2968">
        <w:t>Vlahovich</w:t>
      </w:r>
      <w:proofErr w:type="spellEnd"/>
      <w:r w:rsidR="00960A95" w:rsidRPr="009E2968">
        <w:t xml:space="preserve"> </w:t>
      </w:r>
      <w:r w:rsidRPr="009E2968">
        <w:t xml:space="preserve">seconded. </w:t>
      </w:r>
      <w:r w:rsidR="00A812E8" w:rsidRPr="009E2968">
        <w:t>Arnold called the vote. Motion carried.</w:t>
      </w:r>
    </w:p>
    <w:p w14:paraId="425291E2" w14:textId="77777777" w:rsidR="009E2968" w:rsidRDefault="009E2968" w:rsidP="003E5296">
      <w:pPr>
        <w:spacing w:after="0" w:line="240" w:lineRule="auto"/>
      </w:pPr>
    </w:p>
    <w:p w14:paraId="74B3713A" w14:textId="7D80C97A" w:rsidR="009E2968" w:rsidRDefault="009E2968" w:rsidP="003E5296">
      <w:pPr>
        <w:spacing w:after="0" w:line="240" w:lineRule="auto"/>
      </w:pPr>
      <w:r>
        <w:t xml:space="preserve">Faze </w:t>
      </w:r>
      <w:r w:rsidR="00C1319F">
        <w:t xml:space="preserve">advised </w:t>
      </w:r>
      <w:r>
        <w:t xml:space="preserve">the recent change to six board meetings a year has created a good bit of extra work in preparing financial statements for each board meeting instead of quarterly as has been done for many years in concert with the former quarterly board meetings.  To alleviate this extra work, Faze suggested that financials be done quarterly and shared as appropriate at regular board meetings. </w:t>
      </w:r>
      <w:r w:rsidR="00B42790">
        <w:t>Arnold called for a motion. Scott Potter moved financials be completed and shared quarterly; Jackie Bird seconded. Arnold called the vote. Motion carried</w:t>
      </w:r>
      <w:r>
        <w:t xml:space="preserve">. </w:t>
      </w:r>
    </w:p>
    <w:p w14:paraId="404698FF" w14:textId="77777777" w:rsidR="00B42790" w:rsidRDefault="00B42790" w:rsidP="003E5296">
      <w:pPr>
        <w:spacing w:after="0" w:line="240" w:lineRule="auto"/>
      </w:pPr>
    </w:p>
    <w:p w14:paraId="6F68415B" w14:textId="50BE57F0" w:rsidR="00B42790" w:rsidRPr="009E2968" w:rsidRDefault="00B42790" w:rsidP="003E5296">
      <w:pPr>
        <w:spacing w:after="0" w:line="240" w:lineRule="auto"/>
      </w:pPr>
      <w:r>
        <w:t xml:space="preserve">Faze noted </w:t>
      </w:r>
      <w:r w:rsidRPr="009E2968">
        <w:t xml:space="preserve">the 2018-2019 budget is a bit less than </w:t>
      </w:r>
      <w:r w:rsidR="00C1319F">
        <w:t xml:space="preserve">in </w:t>
      </w:r>
      <w:r w:rsidRPr="009E2968">
        <w:t xml:space="preserve">the prior year, but </w:t>
      </w:r>
      <w:r>
        <w:t xml:space="preserve">with projected income at $1.9 million the budget looks very strong. Arnold called for a motion. Devin </w:t>
      </w:r>
      <w:proofErr w:type="spellStart"/>
      <w:r>
        <w:t>Parram</w:t>
      </w:r>
      <w:proofErr w:type="spellEnd"/>
      <w:r>
        <w:t xml:space="preserve"> moved to approve the budget; Jackie Bird seconded. Motion carried.</w:t>
      </w:r>
    </w:p>
    <w:p w14:paraId="5DA37F56" w14:textId="77777777" w:rsidR="00960A95" w:rsidRDefault="00960A95" w:rsidP="003E5296">
      <w:pPr>
        <w:spacing w:after="0" w:line="240" w:lineRule="auto"/>
        <w:rPr>
          <w:color w:val="FF0000"/>
        </w:rPr>
      </w:pPr>
    </w:p>
    <w:p w14:paraId="31406D60" w14:textId="6512760D" w:rsidR="00C1319F" w:rsidRPr="00C1319F" w:rsidRDefault="00C1319F" w:rsidP="003E5296">
      <w:pPr>
        <w:spacing w:after="0" w:line="240" w:lineRule="auto"/>
        <w:rPr>
          <w:b/>
        </w:rPr>
      </w:pPr>
      <w:r w:rsidRPr="00C1319F">
        <w:rPr>
          <w:b/>
        </w:rPr>
        <w:t>Retreat Planning:</w:t>
      </w:r>
    </w:p>
    <w:p w14:paraId="1047CFCE" w14:textId="53E04E84" w:rsidR="00C1319F" w:rsidRDefault="00C1319F" w:rsidP="003E5296">
      <w:pPr>
        <w:spacing w:after="0" w:line="240" w:lineRule="auto"/>
      </w:pPr>
      <w:r w:rsidRPr="00C1319F">
        <w:t>Shauni Nix</w:t>
      </w:r>
      <w:r>
        <w:t xml:space="preserve"> said she would like to continue building </w:t>
      </w:r>
      <w:r w:rsidRPr="00C1319F">
        <w:t xml:space="preserve">on </w:t>
      </w:r>
      <w:r w:rsidRPr="00C1319F">
        <w:t xml:space="preserve">a plan presented by Kelli </w:t>
      </w:r>
      <w:proofErr w:type="spellStart"/>
      <w:r w:rsidRPr="00C1319F">
        <w:t>Nowinsky</w:t>
      </w:r>
      <w:proofErr w:type="spellEnd"/>
      <w:r w:rsidRPr="00C1319F">
        <w:t xml:space="preserve"> at the April 2018 board meeting as a result a half-day branding and planning session held in December 2017.</w:t>
      </w:r>
      <w:r w:rsidRPr="00C1319F">
        <w:t xml:space="preserve"> </w:t>
      </w:r>
      <w:r>
        <w:t>Nix asked board members for suggested objectives for the retreat and after discussion the following objectives were identified:</w:t>
      </w:r>
    </w:p>
    <w:p w14:paraId="1047CFCE" w14:textId="53E04E84" w:rsidR="00C1319F" w:rsidRDefault="00C1319F" w:rsidP="0006017F">
      <w:pPr>
        <w:pStyle w:val="ListParagraph"/>
        <w:numPr>
          <w:ilvl w:val="0"/>
          <w:numId w:val="10"/>
        </w:numPr>
        <w:spacing w:after="0" w:line="240" w:lineRule="auto"/>
      </w:pPr>
      <w:r>
        <w:t>An updated strategic plan</w:t>
      </w:r>
      <w:r w:rsidR="0006017F">
        <w:t xml:space="preserve"> to supplant the last plan revised in 2016.</w:t>
      </w:r>
    </w:p>
    <w:p w14:paraId="16A6DB1F" w14:textId="37DA5041" w:rsidR="00C1319F" w:rsidRDefault="00C1319F" w:rsidP="0006017F">
      <w:pPr>
        <w:pStyle w:val="ListParagraph"/>
        <w:numPr>
          <w:ilvl w:val="0"/>
          <w:numId w:val="10"/>
        </w:numPr>
        <w:spacing w:after="0" w:line="240" w:lineRule="auto"/>
      </w:pPr>
      <w:r>
        <w:t>Updated mission and vision statements to explain why the organization is doing what it is doing.</w:t>
      </w:r>
    </w:p>
    <w:p w14:paraId="611D307F" w14:textId="5F310E32" w:rsidR="00C1319F" w:rsidRDefault="00C1319F" w:rsidP="0006017F">
      <w:pPr>
        <w:pStyle w:val="ListParagraph"/>
        <w:numPr>
          <w:ilvl w:val="0"/>
          <w:numId w:val="10"/>
        </w:numPr>
        <w:spacing w:after="0" w:line="240" w:lineRule="auto"/>
      </w:pPr>
      <w:r>
        <w:t>A look ahead at the future of energy</w:t>
      </w:r>
      <w:r w:rsidR="0006017F">
        <w:t>.</w:t>
      </w:r>
    </w:p>
    <w:p w14:paraId="4D459877" w14:textId="7AAEF0D1" w:rsidR="00C1319F" w:rsidRDefault="00C1319F" w:rsidP="0006017F">
      <w:pPr>
        <w:pStyle w:val="ListParagraph"/>
        <w:numPr>
          <w:ilvl w:val="0"/>
          <w:numId w:val="10"/>
        </w:numPr>
        <w:spacing w:after="0" w:line="240" w:lineRule="auto"/>
      </w:pPr>
      <w:r>
        <w:t>A succinct elevator speech that board members or staff can readily share with anyone from students to teacher to sponsors.</w:t>
      </w:r>
    </w:p>
    <w:p w14:paraId="24597851" w14:textId="19C1022F" w:rsidR="00C1319F" w:rsidRDefault="0006017F" w:rsidP="0006017F">
      <w:pPr>
        <w:pStyle w:val="ListParagraph"/>
        <w:numPr>
          <w:ilvl w:val="0"/>
          <w:numId w:val="10"/>
        </w:numPr>
        <w:spacing w:after="0" w:line="240" w:lineRule="auto"/>
      </w:pPr>
      <w:r>
        <w:t>Ideas on how to maintain the organization’s leadership position in energy education in Ohio.</w:t>
      </w:r>
    </w:p>
    <w:p w14:paraId="643D2BAA" w14:textId="436329F7" w:rsidR="0006017F" w:rsidRDefault="0006017F" w:rsidP="0006017F">
      <w:pPr>
        <w:pStyle w:val="ListParagraph"/>
        <w:numPr>
          <w:ilvl w:val="0"/>
          <w:numId w:val="10"/>
        </w:numPr>
        <w:spacing w:after="0" w:line="240" w:lineRule="auto"/>
      </w:pPr>
      <w:r>
        <w:t>Specific goals, such as overall budget or the number of schools reached.</w:t>
      </w:r>
    </w:p>
    <w:p w14:paraId="224EC834" w14:textId="77777777" w:rsidR="0006017F" w:rsidRDefault="0006017F" w:rsidP="0006017F">
      <w:pPr>
        <w:spacing w:after="0" w:line="240" w:lineRule="auto"/>
      </w:pPr>
    </w:p>
    <w:p w14:paraId="3A682ED7" w14:textId="1AE0FF92" w:rsidR="0006017F" w:rsidRDefault="0006017F" w:rsidP="0006017F">
      <w:pPr>
        <w:spacing w:after="0" w:line="240" w:lineRule="auto"/>
      </w:pPr>
      <w:r>
        <w:t xml:space="preserve">Chris </w:t>
      </w:r>
      <w:proofErr w:type="spellStart"/>
      <w:r>
        <w:t>Monacelli</w:t>
      </w:r>
      <w:proofErr w:type="spellEnd"/>
      <w:r>
        <w:t xml:space="preserve">, Holly </w:t>
      </w:r>
      <w:proofErr w:type="spellStart"/>
      <w:r>
        <w:t>Karg</w:t>
      </w:r>
      <w:proofErr w:type="spellEnd"/>
      <w:r>
        <w:t xml:space="preserve"> and Jackie Bird offered to assist Nix and the OEP staff in planning the retreat. Nix will ask </w:t>
      </w:r>
      <w:proofErr w:type="spellStart"/>
      <w:r>
        <w:t>Nowinsky</w:t>
      </w:r>
      <w:proofErr w:type="spellEnd"/>
      <w:r>
        <w:t xml:space="preserve"> to attend or to share her notes on the plan of action resulting from the December 2017 planning session. </w:t>
      </w:r>
      <w:proofErr w:type="spellStart"/>
      <w:r>
        <w:t>Monacelli</w:t>
      </w:r>
      <w:proofErr w:type="spellEnd"/>
      <w:r>
        <w:t xml:space="preserve"> offered to identify a facilitator to assist with development of the strategic plan.</w:t>
      </w:r>
    </w:p>
    <w:p w14:paraId="7129B82A" w14:textId="77777777" w:rsidR="0006017F" w:rsidRDefault="0006017F" w:rsidP="0006017F">
      <w:pPr>
        <w:spacing w:after="0" w:line="240" w:lineRule="auto"/>
      </w:pPr>
    </w:p>
    <w:p w14:paraId="3938E184" w14:textId="7D6AEDDE" w:rsidR="0006017F" w:rsidRDefault="0006017F" w:rsidP="0006017F">
      <w:pPr>
        <w:spacing w:after="0" w:line="240" w:lineRule="auto"/>
      </w:pPr>
      <w:r>
        <w:t xml:space="preserve">Nix will seek to reserve the Jefferson Country Club in </w:t>
      </w:r>
      <w:proofErr w:type="spellStart"/>
      <w:r>
        <w:t>Blacklick</w:t>
      </w:r>
      <w:proofErr w:type="spellEnd"/>
      <w:r>
        <w:t xml:space="preserve"> a</w:t>
      </w:r>
      <w:r w:rsidR="00DC236C">
        <w:t>s</w:t>
      </w:r>
      <w:r>
        <w:t xml:space="preserve"> </w:t>
      </w:r>
      <w:r w:rsidR="00267908">
        <w:t>host</w:t>
      </w:r>
      <w:r>
        <w:t xml:space="preserve"> site </w:t>
      </w:r>
      <w:r w:rsidR="00267908">
        <w:t>for</w:t>
      </w:r>
      <w:bookmarkStart w:id="0" w:name="_GoBack"/>
      <w:bookmarkEnd w:id="0"/>
      <w:r>
        <w:t xml:space="preserve"> the retreat.</w:t>
      </w:r>
    </w:p>
    <w:p w14:paraId="56305DD1" w14:textId="77777777" w:rsidR="0006017F" w:rsidRDefault="0006017F" w:rsidP="0006017F">
      <w:pPr>
        <w:spacing w:after="0" w:line="240" w:lineRule="auto"/>
      </w:pPr>
    </w:p>
    <w:p w14:paraId="4EAC78AE" w14:textId="77777777" w:rsidR="0006017F" w:rsidRDefault="0006017F" w:rsidP="0006017F">
      <w:pPr>
        <w:spacing w:after="0" w:line="240" w:lineRule="auto"/>
      </w:pPr>
    </w:p>
    <w:p w14:paraId="499E9AEE" w14:textId="79896527" w:rsidR="0006017F" w:rsidRPr="0006017F" w:rsidRDefault="0006017F" w:rsidP="0006017F">
      <w:pPr>
        <w:spacing w:after="0" w:line="240" w:lineRule="auto"/>
        <w:rPr>
          <w:b/>
        </w:rPr>
      </w:pPr>
      <w:r w:rsidRPr="0006017F">
        <w:rPr>
          <w:b/>
        </w:rPr>
        <w:t>Website Updates:</w:t>
      </w:r>
    </w:p>
    <w:p w14:paraId="64AA6FA1" w14:textId="083CB9F7" w:rsidR="0006017F" w:rsidRPr="00C1319F" w:rsidRDefault="0006017F" w:rsidP="0006017F">
      <w:pPr>
        <w:spacing w:after="0" w:line="240" w:lineRule="auto"/>
      </w:pPr>
      <w:r>
        <w:t xml:space="preserve">Jackie Bird thanked Sue Tenney for her ongoing efforts as webmaster to keep the ohioenergy.org website current.  Bird suggested a review of the ohioenergy.org website to ensure all pages have been updated to reflect changes in OEP leadership, staffing and other information. </w:t>
      </w:r>
    </w:p>
    <w:p w14:paraId="2F17ADC9" w14:textId="77777777" w:rsidR="00E5309C" w:rsidRPr="00404D2B" w:rsidRDefault="00E5309C" w:rsidP="00FA2CE2">
      <w:pPr>
        <w:spacing w:after="0" w:line="240" w:lineRule="auto"/>
        <w:rPr>
          <w:color w:val="FF0000"/>
        </w:rPr>
      </w:pPr>
    </w:p>
    <w:p w14:paraId="160D6479" w14:textId="0A9A3A2E" w:rsidR="00B078EB" w:rsidRPr="00C1319F" w:rsidRDefault="00B078EB" w:rsidP="00FA2CE2">
      <w:pPr>
        <w:spacing w:after="0" w:line="240" w:lineRule="auto"/>
        <w:rPr>
          <w:b/>
        </w:rPr>
      </w:pPr>
      <w:r w:rsidRPr="00C1319F">
        <w:rPr>
          <w:b/>
        </w:rPr>
        <w:t>Adjournment:</w:t>
      </w:r>
    </w:p>
    <w:p w14:paraId="4E9E33D5" w14:textId="3EDD7B01" w:rsidR="00954443" w:rsidRPr="00C1319F" w:rsidRDefault="0016319B" w:rsidP="00954443">
      <w:pPr>
        <w:spacing w:after="0" w:line="240" w:lineRule="auto"/>
      </w:pPr>
      <w:r w:rsidRPr="00C1319F">
        <w:t>With meeting agenda business</w:t>
      </w:r>
      <w:r w:rsidR="00C35DA7" w:rsidRPr="00C1319F">
        <w:t xml:space="preserve"> </w:t>
      </w:r>
      <w:r w:rsidRPr="00C1319F">
        <w:t xml:space="preserve">concluded, Arnold </w:t>
      </w:r>
      <w:r w:rsidR="00954443" w:rsidRPr="00C1319F">
        <w:t xml:space="preserve">called for a motion to adjourn. </w:t>
      </w:r>
      <w:r w:rsidR="001E790F" w:rsidRPr="00C1319F">
        <w:t>Jackie Bird</w:t>
      </w:r>
      <w:r w:rsidR="00954443" w:rsidRPr="00C1319F">
        <w:t xml:space="preserve"> moved to adjourn the meeting; </w:t>
      </w:r>
      <w:r w:rsidR="00C1319F" w:rsidRPr="00C1319F">
        <w:t xml:space="preserve">Devin </w:t>
      </w:r>
      <w:proofErr w:type="spellStart"/>
      <w:r w:rsidR="00C1319F" w:rsidRPr="00C1319F">
        <w:t>Parram</w:t>
      </w:r>
      <w:proofErr w:type="spellEnd"/>
      <w:r w:rsidR="001E790F" w:rsidRPr="00C1319F">
        <w:t xml:space="preserve"> </w:t>
      </w:r>
      <w:r w:rsidR="00954443" w:rsidRPr="00C1319F">
        <w:t>second</w:t>
      </w:r>
      <w:r w:rsidRPr="00C1319F">
        <w:t>ed</w:t>
      </w:r>
      <w:r w:rsidR="00954443" w:rsidRPr="00C1319F">
        <w:t xml:space="preserve">. </w:t>
      </w:r>
      <w:r w:rsidR="008C2FD6" w:rsidRPr="00C1319F">
        <w:t>Arnold ca</w:t>
      </w:r>
      <w:r w:rsidR="00954443" w:rsidRPr="00C1319F">
        <w:t xml:space="preserve">lled the vote. Motion carried. </w:t>
      </w:r>
    </w:p>
    <w:p w14:paraId="6D60D99A" w14:textId="77777777" w:rsidR="00A94C1C" w:rsidRPr="00C1319F" w:rsidRDefault="00A94C1C" w:rsidP="00FA2CE2">
      <w:pPr>
        <w:spacing w:after="0" w:line="240" w:lineRule="auto"/>
        <w:rPr>
          <w:b/>
          <w:bCs/>
        </w:rPr>
      </w:pPr>
    </w:p>
    <w:p w14:paraId="4FE05DD4" w14:textId="71DFB3C6" w:rsidR="00954443" w:rsidRPr="00C1319F" w:rsidRDefault="008C2FD6" w:rsidP="00FA2CE2">
      <w:pPr>
        <w:spacing w:after="0" w:line="240" w:lineRule="auto"/>
      </w:pPr>
      <w:r w:rsidRPr="00C1319F">
        <w:t xml:space="preserve">The </w:t>
      </w:r>
      <w:r w:rsidR="00954443" w:rsidRPr="00C1319F">
        <w:t xml:space="preserve">meeting adjourned at </w:t>
      </w:r>
      <w:r w:rsidR="00C1319F" w:rsidRPr="00C1319F">
        <w:t>3:15</w:t>
      </w:r>
      <w:r w:rsidR="001E790F" w:rsidRPr="00C1319F">
        <w:t xml:space="preserve"> p.</w:t>
      </w:r>
      <w:r w:rsidR="00954443" w:rsidRPr="00C1319F">
        <w:t>m.</w:t>
      </w:r>
      <w:r w:rsidR="001E790F" w:rsidRPr="00C1319F">
        <w:t xml:space="preserve"> </w:t>
      </w:r>
    </w:p>
    <w:p w14:paraId="5B273185" w14:textId="77777777" w:rsidR="00954443" w:rsidRPr="00404D2B" w:rsidRDefault="00954443" w:rsidP="00FA2CE2">
      <w:pPr>
        <w:spacing w:after="0" w:line="240" w:lineRule="auto"/>
        <w:rPr>
          <w:b/>
          <w:bCs/>
          <w:color w:val="FF0000"/>
        </w:rPr>
      </w:pPr>
    </w:p>
    <w:p w14:paraId="04628350" w14:textId="07DDAFEB" w:rsidR="00A33B3F" w:rsidRPr="00C1319F" w:rsidRDefault="00A33B3F" w:rsidP="00A33B3F">
      <w:pPr>
        <w:spacing w:after="0" w:line="240" w:lineRule="auto"/>
        <w:rPr>
          <w:i/>
        </w:rPr>
      </w:pPr>
      <w:r w:rsidRPr="00C1319F">
        <w:rPr>
          <w:i/>
        </w:rPr>
        <w:t>-Recorded by B. Schumann, secretary</w:t>
      </w:r>
    </w:p>
    <w:p w14:paraId="52543DA6" w14:textId="77777777" w:rsidR="00A33B3F" w:rsidRPr="00C1319F" w:rsidRDefault="00A33B3F" w:rsidP="00FA2CE2">
      <w:pPr>
        <w:spacing w:after="0" w:line="240" w:lineRule="auto"/>
        <w:rPr>
          <w:b/>
          <w:bCs/>
        </w:rPr>
      </w:pPr>
    </w:p>
    <w:p w14:paraId="0C15CB7E" w14:textId="599AC2DB" w:rsidR="002D52C0" w:rsidRPr="00C1319F" w:rsidRDefault="002D52C0" w:rsidP="00FA2CE2">
      <w:pPr>
        <w:spacing w:after="0" w:line="240" w:lineRule="auto"/>
        <w:rPr>
          <w:b/>
          <w:bCs/>
        </w:rPr>
      </w:pPr>
      <w:r w:rsidRPr="00C1319F">
        <w:rPr>
          <w:b/>
          <w:bCs/>
        </w:rPr>
        <w:t xml:space="preserve">Upcoming OEP </w:t>
      </w:r>
      <w:r w:rsidR="00C22A49" w:rsidRPr="00C1319F">
        <w:rPr>
          <w:b/>
          <w:bCs/>
        </w:rPr>
        <w:t>events</w:t>
      </w:r>
      <w:r w:rsidRPr="00C1319F">
        <w:rPr>
          <w:b/>
          <w:bCs/>
        </w:rPr>
        <w:t>:</w:t>
      </w:r>
    </w:p>
    <w:p w14:paraId="5357D6CE" w14:textId="7F2724F4" w:rsidR="00B2140D" w:rsidRPr="00C1319F" w:rsidRDefault="00B2140D" w:rsidP="006B122D">
      <w:pPr>
        <w:spacing w:after="0" w:line="240" w:lineRule="auto"/>
        <w:rPr>
          <w:szCs w:val="20"/>
        </w:rPr>
      </w:pPr>
      <w:r w:rsidRPr="00C1319F">
        <w:rPr>
          <w:szCs w:val="20"/>
        </w:rPr>
        <w:t>Energy Efficiency Professional Development/Open House – Aug. 7. 2018, Toledo</w:t>
      </w:r>
    </w:p>
    <w:p w14:paraId="6D167C72" w14:textId="72061FC0" w:rsidR="00B2140D" w:rsidRPr="00C1319F" w:rsidRDefault="00B2140D" w:rsidP="006B122D">
      <w:pPr>
        <w:spacing w:after="0" w:line="240" w:lineRule="auto"/>
        <w:rPr>
          <w:szCs w:val="20"/>
        </w:rPr>
      </w:pPr>
      <w:r w:rsidRPr="00C1319F">
        <w:rPr>
          <w:szCs w:val="20"/>
        </w:rPr>
        <w:t>Energy Efficiency Professional Development/Open House – Aug. 8, 2018, Columbus</w:t>
      </w:r>
    </w:p>
    <w:p w14:paraId="53485C40" w14:textId="77777777" w:rsidR="006120B6" w:rsidRPr="00C1319F" w:rsidRDefault="006120B6" w:rsidP="006120B6">
      <w:pPr>
        <w:spacing w:after="0" w:line="240" w:lineRule="auto"/>
        <w:rPr>
          <w:szCs w:val="20"/>
        </w:rPr>
      </w:pPr>
      <w:r w:rsidRPr="00C1319F">
        <w:rPr>
          <w:szCs w:val="20"/>
        </w:rPr>
        <w:t>Fourth- and Fifth-grade Professional Development – Aug. 8, 2018, Cincinnati</w:t>
      </w:r>
    </w:p>
    <w:p w14:paraId="13C05052" w14:textId="0931C1BE" w:rsidR="00B2140D" w:rsidRPr="00C1319F" w:rsidRDefault="00B2140D" w:rsidP="006B122D">
      <w:pPr>
        <w:spacing w:after="0" w:line="240" w:lineRule="auto"/>
        <w:rPr>
          <w:szCs w:val="20"/>
        </w:rPr>
      </w:pPr>
      <w:r w:rsidRPr="00C1319F">
        <w:rPr>
          <w:szCs w:val="20"/>
        </w:rPr>
        <w:t>Energy Efficiency OEC Workshop – Aug. 10, 2018, Mt. Gilead</w:t>
      </w:r>
    </w:p>
    <w:p w14:paraId="54E24EF8" w14:textId="1C49C051" w:rsidR="00B2140D" w:rsidRPr="00C1319F" w:rsidRDefault="00B2140D" w:rsidP="006B122D">
      <w:pPr>
        <w:spacing w:after="0" w:line="240" w:lineRule="auto"/>
        <w:rPr>
          <w:szCs w:val="20"/>
        </w:rPr>
      </w:pPr>
      <w:r w:rsidRPr="00C1319F">
        <w:rPr>
          <w:szCs w:val="20"/>
        </w:rPr>
        <w:t>Energy Efficiency Professional Development – Sept. 19, 2018, Dayton</w:t>
      </w:r>
    </w:p>
    <w:p w14:paraId="75A37EF0" w14:textId="1A98F35A" w:rsidR="00B2140D" w:rsidRPr="00C1319F" w:rsidRDefault="00B2140D" w:rsidP="006B122D">
      <w:pPr>
        <w:spacing w:after="0" w:line="240" w:lineRule="auto"/>
        <w:rPr>
          <w:szCs w:val="20"/>
        </w:rPr>
      </w:pPr>
      <w:r w:rsidRPr="00C1319F">
        <w:rPr>
          <w:szCs w:val="20"/>
        </w:rPr>
        <w:t>Energy Efficiency Professional Development – Sept. 25, 2018, Canton</w:t>
      </w:r>
    </w:p>
    <w:p w14:paraId="23E4FA0A" w14:textId="1FB01533" w:rsidR="006B122D" w:rsidRPr="00C1319F" w:rsidRDefault="006B122D" w:rsidP="006B122D">
      <w:pPr>
        <w:spacing w:after="0" w:line="240" w:lineRule="auto"/>
        <w:rPr>
          <w:b/>
          <w:szCs w:val="20"/>
        </w:rPr>
      </w:pPr>
      <w:r w:rsidRPr="00C1319F">
        <w:rPr>
          <w:b/>
          <w:szCs w:val="20"/>
        </w:rPr>
        <w:t xml:space="preserve">Board </w:t>
      </w:r>
      <w:r w:rsidR="00620EB9" w:rsidRPr="00C1319F">
        <w:rPr>
          <w:b/>
          <w:szCs w:val="20"/>
        </w:rPr>
        <w:t xml:space="preserve">Annual </w:t>
      </w:r>
      <w:r w:rsidRPr="00C1319F">
        <w:rPr>
          <w:b/>
          <w:szCs w:val="20"/>
        </w:rPr>
        <w:t>Meeting</w:t>
      </w:r>
      <w:r w:rsidR="006120B6" w:rsidRPr="00C1319F">
        <w:rPr>
          <w:b/>
          <w:szCs w:val="20"/>
        </w:rPr>
        <w:t xml:space="preserve"> and Retreat</w:t>
      </w:r>
      <w:r w:rsidRPr="00C1319F">
        <w:rPr>
          <w:b/>
          <w:szCs w:val="20"/>
        </w:rPr>
        <w:t xml:space="preserve"> – Oct. 4, 2018, </w:t>
      </w:r>
      <w:r w:rsidR="00C1319F" w:rsidRPr="00C1319F">
        <w:rPr>
          <w:b/>
          <w:szCs w:val="20"/>
        </w:rPr>
        <w:t xml:space="preserve">Jefferson Country Club, </w:t>
      </w:r>
      <w:proofErr w:type="spellStart"/>
      <w:r w:rsidR="00C1319F" w:rsidRPr="00C1319F">
        <w:rPr>
          <w:b/>
          <w:szCs w:val="20"/>
        </w:rPr>
        <w:t>Blacklick</w:t>
      </w:r>
      <w:proofErr w:type="spellEnd"/>
      <w:r w:rsidR="00C1319F" w:rsidRPr="00C1319F">
        <w:rPr>
          <w:b/>
          <w:szCs w:val="20"/>
        </w:rPr>
        <w:t xml:space="preserve"> (tentative location)</w:t>
      </w:r>
    </w:p>
    <w:p w14:paraId="78BC7F2F" w14:textId="5C84BEDF" w:rsidR="00B2140D" w:rsidRPr="00C1319F" w:rsidRDefault="00B2140D" w:rsidP="006B122D">
      <w:pPr>
        <w:spacing w:after="0" w:line="240" w:lineRule="auto"/>
        <w:rPr>
          <w:szCs w:val="20"/>
        </w:rPr>
      </w:pPr>
      <w:r w:rsidRPr="00C1319F">
        <w:rPr>
          <w:szCs w:val="20"/>
        </w:rPr>
        <w:t>Energy Efficiency Professional Development – Oct. 9, 2018, Columbus</w:t>
      </w:r>
    </w:p>
    <w:p w14:paraId="6B9B6B84" w14:textId="2222DE00" w:rsidR="00B2140D" w:rsidRPr="00C1319F" w:rsidRDefault="00B2140D" w:rsidP="006B122D">
      <w:pPr>
        <w:spacing w:after="0" w:line="240" w:lineRule="auto"/>
        <w:rPr>
          <w:b/>
          <w:szCs w:val="20"/>
        </w:rPr>
      </w:pPr>
      <w:r w:rsidRPr="00C1319F">
        <w:rPr>
          <w:szCs w:val="20"/>
        </w:rPr>
        <w:t>Energy Efficiency Professional Development – Nov. 8, 2018, Columbus</w:t>
      </w:r>
    </w:p>
    <w:p w14:paraId="22592089" w14:textId="412A1AA5" w:rsidR="006B122D" w:rsidRPr="00C1319F" w:rsidRDefault="006B122D" w:rsidP="006B122D">
      <w:pPr>
        <w:spacing w:after="0" w:line="240" w:lineRule="auto"/>
        <w:rPr>
          <w:b/>
          <w:szCs w:val="20"/>
        </w:rPr>
      </w:pPr>
      <w:r w:rsidRPr="00C1319F">
        <w:rPr>
          <w:b/>
          <w:szCs w:val="20"/>
        </w:rPr>
        <w:t>Board Meeting – Dec. 6, 2018, Worthington</w:t>
      </w:r>
      <w:r w:rsidR="00C1319F">
        <w:rPr>
          <w:b/>
          <w:szCs w:val="20"/>
        </w:rPr>
        <w:t xml:space="preserve"> (tentative location)</w:t>
      </w:r>
    </w:p>
    <w:p w14:paraId="0FF94B55" w14:textId="208A22BF" w:rsidR="004E63F9" w:rsidRPr="00C1319F" w:rsidRDefault="004E63F9" w:rsidP="004E63F9">
      <w:pPr>
        <w:spacing w:after="0" w:line="240" w:lineRule="auto"/>
        <w:rPr>
          <w:szCs w:val="20"/>
        </w:rPr>
      </w:pPr>
    </w:p>
    <w:p w14:paraId="55236B67" w14:textId="6AC21124" w:rsidR="00B81EF0" w:rsidRPr="004E63F9" w:rsidRDefault="00AF77E4" w:rsidP="00FA2CE2">
      <w:pPr>
        <w:spacing w:after="0" w:line="240" w:lineRule="auto"/>
        <w:rPr>
          <w:szCs w:val="20"/>
          <w:u w:val="single"/>
        </w:rPr>
      </w:pPr>
      <w:r>
        <w:rPr>
          <w:szCs w:val="20"/>
        </w:rPr>
        <w:t>Board members are encouraged to attend any OEP event.</w:t>
      </w:r>
      <w:r w:rsidR="000B2BE5">
        <w:rPr>
          <w:szCs w:val="20"/>
        </w:rPr>
        <w:t xml:space="preserve"> S</w:t>
      </w:r>
      <w:r w:rsidR="000B2BE5" w:rsidRPr="00A33B3F">
        <w:rPr>
          <w:szCs w:val="20"/>
        </w:rPr>
        <w:t xml:space="preserve">ee </w:t>
      </w:r>
      <w:hyperlink r:id="rId12" w:history="1">
        <w:r w:rsidR="000B2BE5" w:rsidRPr="00A33B3F">
          <w:rPr>
            <w:rStyle w:val="Hyperlink"/>
            <w:color w:val="auto"/>
            <w:szCs w:val="20"/>
          </w:rPr>
          <w:t>www.ohioenergy.org/events</w:t>
        </w:r>
      </w:hyperlink>
      <w:r w:rsidR="000B2BE5" w:rsidRPr="00A33B3F">
        <w:rPr>
          <w:szCs w:val="20"/>
        </w:rPr>
        <w:t xml:space="preserve"> for information on more</w:t>
      </w:r>
      <w:r w:rsidR="000B2BE5">
        <w:rPr>
          <w:szCs w:val="20"/>
        </w:rPr>
        <w:t xml:space="preserve"> upcoming events or contact OEP staff for specific event information.</w:t>
      </w:r>
    </w:p>
    <w:sectPr w:rsidR="00B81EF0" w:rsidRPr="004E63F9" w:rsidSect="00A952A2">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C50B2" w14:textId="77777777" w:rsidR="004C0D0B" w:rsidRDefault="004C0D0B" w:rsidP="004C0D0B">
      <w:pPr>
        <w:spacing w:after="0" w:line="240" w:lineRule="auto"/>
      </w:pPr>
      <w:r>
        <w:separator/>
      </w:r>
    </w:p>
  </w:endnote>
  <w:endnote w:type="continuationSeparator" w:id="0">
    <w:p w14:paraId="0164CFEC" w14:textId="77777777" w:rsidR="004C0D0B" w:rsidRDefault="004C0D0B" w:rsidP="004C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5395D" w14:textId="77777777" w:rsidR="004C0D0B" w:rsidRDefault="004C0D0B" w:rsidP="004C0D0B">
      <w:pPr>
        <w:spacing w:after="0" w:line="240" w:lineRule="auto"/>
      </w:pPr>
      <w:r>
        <w:separator/>
      </w:r>
    </w:p>
  </w:footnote>
  <w:footnote w:type="continuationSeparator" w:id="0">
    <w:p w14:paraId="78E29355" w14:textId="77777777" w:rsidR="004C0D0B" w:rsidRDefault="004C0D0B" w:rsidP="004C0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B3B"/>
    <w:multiLevelType w:val="hybridMultilevel"/>
    <w:tmpl w:val="C5AC1524"/>
    <w:lvl w:ilvl="0" w:tplc="8FAEAC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A0D12"/>
    <w:multiLevelType w:val="hybridMultilevel"/>
    <w:tmpl w:val="4FC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66375"/>
    <w:multiLevelType w:val="hybridMultilevel"/>
    <w:tmpl w:val="7A5E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A6294"/>
    <w:multiLevelType w:val="hybridMultilevel"/>
    <w:tmpl w:val="458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E39C7"/>
    <w:multiLevelType w:val="hybridMultilevel"/>
    <w:tmpl w:val="E55CA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8079C"/>
    <w:multiLevelType w:val="hybridMultilevel"/>
    <w:tmpl w:val="15F8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0F3343"/>
    <w:multiLevelType w:val="hybridMultilevel"/>
    <w:tmpl w:val="8F8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1D51D5"/>
    <w:multiLevelType w:val="hybridMultilevel"/>
    <w:tmpl w:val="2F3A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346340"/>
    <w:multiLevelType w:val="hybridMultilevel"/>
    <w:tmpl w:val="9F8C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07B60"/>
    <w:multiLevelType w:val="hybridMultilevel"/>
    <w:tmpl w:val="DE4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7"/>
  </w:num>
  <w:num w:numId="6">
    <w:abstractNumId w:val="6"/>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54"/>
    <w:rsid w:val="0000569C"/>
    <w:rsid w:val="00005F67"/>
    <w:rsid w:val="00007D06"/>
    <w:rsid w:val="00011605"/>
    <w:rsid w:val="00031866"/>
    <w:rsid w:val="0003216F"/>
    <w:rsid w:val="00035E4A"/>
    <w:rsid w:val="00037DC5"/>
    <w:rsid w:val="0006017F"/>
    <w:rsid w:val="0006109D"/>
    <w:rsid w:val="00071C79"/>
    <w:rsid w:val="00074189"/>
    <w:rsid w:val="00082C93"/>
    <w:rsid w:val="0008553C"/>
    <w:rsid w:val="00090ABE"/>
    <w:rsid w:val="000979FA"/>
    <w:rsid w:val="000B2BE5"/>
    <w:rsid w:val="000B3041"/>
    <w:rsid w:val="000C2555"/>
    <w:rsid w:val="000D28AB"/>
    <w:rsid w:val="000D5562"/>
    <w:rsid w:val="000F1093"/>
    <w:rsid w:val="000F45C0"/>
    <w:rsid w:val="000F6BEF"/>
    <w:rsid w:val="00112BBD"/>
    <w:rsid w:val="00140B64"/>
    <w:rsid w:val="0014373E"/>
    <w:rsid w:val="0015096B"/>
    <w:rsid w:val="00156C03"/>
    <w:rsid w:val="0016319B"/>
    <w:rsid w:val="00180B47"/>
    <w:rsid w:val="00197BA7"/>
    <w:rsid w:val="001A6BF1"/>
    <w:rsid w:val="001A7252"/>
    <w:rsid w:val="001C05D4"/>
    <w:rsid w:val="001D415C"/>
    <w:rsid w:val="001D7804"/>
    <w:rsid w:val="001E790F"/>
    <w:rsid w:val="001F57E7"/>
    <w:rsid w:val="002010E6"/>
    <w:rsid w:val="002010EE"/>
    <w:rsid w:val="00205148"/>
    <w:rsid w:val="00226BFA"/>
    <w:rsid w:val="00236551"/>
    <w:rsid w:val="0024531B"/>
    <w:rsid w:val="00245C34"/>
    <w:rsid w:val="00256DAC"/>
    <w:rsid w:val="00257E8D"/>
    <w:rsid w:val="00267908"/>
    <w:rsid w:val="00276EB7"/>
    <w:rsid w:val="002915CF"/>
    <w:rsid w:val="002A2E47"/>
    <w:rsid w:val="002C1D2D"/>
    <w:rsid w:val="002D2C58"/>
    <w:rsid w:val="002D4F0F"/>
    <w:rsid w:val="002D52C0"/>
    <w:rsid w:val="002E344E"/>
    <w:rsid w:val="002E403D"/>
    <w:rsid w:val="002E5C9B"/>
    <w:rsid w:val="002F0C44"/>
    <w:rsid w:val="0030233F"/>
    <w:rsid w:val="003023BA"/>
    <w:rsid w:val="00304DA5"/>
    <w:rsid w:val="003057C8"/>
    <w:rsid w:val="00316D01"/>
    <w:rsid w:val="00320E37"/>
    <w:rsid w:val="00322DD1"/>
    <w:rsid w:val="00333235"/>
    <w:rsid w:val="003341B6"/>
    <w:rsid w:val="00350572"/>
    <w:rsid w:val="0035414C"/>
    <w:rsid w:val="00354A76"/>
    <w:rsid w:val="0036149C"/>
    <w:rsid w:val="003A4F29"/>
    <w:rsid w:val="003C2E49"/>
    <w:rsid w:val="003D502C"/>
    <w:rsid w:val="003D5714"/>
    <w:rsid w:val="003D6A74"/>
    <w:rsid w:val="003E5296"/>
    <w:rsid w:val="003E7A7D"/>
    <w:rsid w:val="003F5E84"/>
    <w:rsid w:val="003F7601"/>
    <w:rsid w:val="0040037E"/>
    <w:rsid w:val="004016C5"/>
    <w:rsid w:val="00404D2B"/>
    <w:rsid w:val="00406818"/>
    <w:rsid w:val="00407146"/>
    <w:rsid w:val="00431D3E"/>
    <w:rsid w:val="00436374"/>
    <w:rsid w:val="004416F6"/>
    <w:rsid w:val="00460FA0"/>
    <w:rsid w:val="00473237"/>
    <w:rsid w:val="00473F01"/>
    <w:rsid w:val="00481C82"/>
    <w:rsid w:val="004831BF"/>
    <w:rsid w:val="004921C7"/>
    <w:rsid w:val="004928D8"/>
    <w:rsid w:val="004C0D0B"/>
    <w:rsid w:val="004D5529"/>
    <w:rsid w:val="004E1CBB"/>
    <w:rsid w:val="004E2DF6"/>
    <w:rsid w:val="004E524C"/>
    <w:rsid w:val="004E63F9"/>
    <w:rsid w:val="00500AA4"/>
    <w:rsid w:val="005068A2"/>
    <w:rsid w:val="005507CB"/>
    <w:rsid w:val="00560A78"/>
    <w:rsid w:val="0056640F"/>
    <w:rsid w:val="0058265F"/>
    <w:rsid w:val="00586B0F"/>
    <w:rsid w:val="00593EB7"/>
    <w:rsid w:val="00594EDF"/>
    <w:rsid w:val="005A2CAC"/>
    <w:rsid w:val="005B17AD"/>
    <w:rsid w:val="005B7E2A"/>
    <w:rsid w:val="005C029C"/>
    <w:rsid w:val="005D3E2A"/>
    <w:rsid w:val="005D4079"/>
    <w:rsid w:val="005E1210"/>
    <w:rsid w:val="005E20AD"/>
    <w:rsid w:val="006120B6"/>
    <w:rsid w:val="006168B9"/>
    <w:rsid w:val="00620EB9"/>
    <w:rsid w:val="0063292B"/>
    <w:rsid w:val="00636622"/>
    <w:rsid w:val="00640BA7"/>
    <w:rsid w:val="00655B71"/>
    <w:rsid w:val="00662447"/>
    <w:rsid w:val="0068689B"/>
    <w:rsid w:val="006A50B4"/>
    <w:rsid w:val="006A546F"/>
    <w:rsid w:val="006A6A96"/>
    <w:rsid w:val="006B122D"/>
    <w:rsid w:val="006C33A8"/>
    <w:rsid w:val="006C4B84"/>
    <w:rsid w:val="006D7102"/>
    <w:rsid w:val="006E2901"/>
    <w:rsid w:val="006E4017"/>
    <w:rsid w:val="006F049C"/>
    <w:rsid w:val="00704EF1"/>
    <w:rsid w:val="00713F24"/>
    <w:rsid w:val="00727F56"/>
    <w:rsid w:val="007325DC"/>
    <w:rsid w:val="007558F6"/>
    <w:rsid w:val="007805E6"/>
    <w:rsid w:val="007950A2"/>
    <w:rsid w:val="007A4897"/>
    <w:rsid w:val="007B50A6"/>
    <w:rsid w:val="007E3CB1"/>
    <w:rsid w:val="007F321D"/>
    <w:rsid w:val="008054DF"/>
    <w:rsid w:val="008073A8"/>
    <w:rsid w:val="0082329F"/>
    <w:rsid w:val="00825F35"/>
    <w:rsid w:val="00825FB5"/>
    <w:rsid w:val="008339AB"/>
    <w:rsid w:val="00841A3B"/>
    <w:rsid w:val="00850095"/>
    <w:rsid w:val="008528C7"/>
    <w:rsid w:val="00863A77"/>
    <w:rsid w:val="00882840"/>
    <w:rsid w:val="00887B04"/>
    <w:rsid w:val="00895F5C"/>
    <w:rsid w:val="008A3398"/>
    <w:rsid w:val="008B1284"/>
    <w:rsid w:val="008B2849"/>
    <w:rsid w:val="008B4CAB"/>
    <w:rsid w:val="008C2FD6"/>
    <w:rsid w:val="008C6BEC"/>
    <w:rsid w:val="008C79B7"/>
    <w:rsid w:val="008E0BB0"/>
    <w:rsid w:val="008E7E9F"/>
    <w:rsid w:val="008F0870"/>
    <w:rsid w:val="008F0A1A"/>
    <w:rsid w:val="009173D5"/>
    <w:rsid w:val="00920F4B"/>
    <w:rsid w:val="00925695"/>
    <w:rsid w:val="00932F60"/>
    <w:rsid w:val="009431EC"/>
    <w:rsid w:val="00954443"/>
    <w:rsid w:val="00960A95"/>
    <w:rsid w:val="0098507C"/>
    <w:rsid w:val="0099181C"/>
    <w:rsid w:val="009A1EC3"/>
    <w:rsid w:val="009C2D1E"/>
    <w:rsid w:val="009C5973"/>
    <w:rsid w:val="009D27C4"/>
    <w:rsid w:val="009D28AB"/>
    <w:rsid w:val="009E23BA"/>
    <w:rsid w:val="009E2968"/>
    <w:rsid w:val="009E6E7B"/>
    <w:rsid w:val="009F061C"/>
    <w:rsid w:val="00A02174"/>
    <w:rsid w:val="00A0692C"/>
    <w:rsid w:val="00A22B88"/>
    <w:rsid w:val="00A279EC"/>
    <w:rsid w:val="00A319C1"/>
    <w:rsid w:val="00A33B3F"/>
    <w:rsid w:val="00A401A2"/>
    <w:rsid w:val="00A427AC"/>
    <w:rsid w:val="00A43D44"/>
    <w:rsid w:val="00A43E2B"/>
    <w:rsid w:val="00A4510B"/>
    <w:rsid w:val="00A46800"/>
    <w:rsid w:val="00A54191"/>
    <w:rsid w:val="00A72DD1"/>
    <w:rsid w:val="00A812E8"/>
    <w:rsid w:val="00A816EF"/>
    <w:rsid w:val="00A87DA8"/>
    <w:rsid w:val="00A93EAC"/>
    <w:rsid w:val="00A94C1C"/>
    <w:rsid w:val="00A952A2"/>
    <w:rsid w:val="00AA02A4"/>
    <w:rsid w:val="00AA0654"/>
    <w:rsid w:val="00AC7C01"/>
    <w:rsid w:val="00AE28D3"/>
    <w:rsid w:val="00AE42C1"/>
    <w:rsid w:val="00AF77E4"/>
    <w:rsid w:val="00B010A7"/>
    <w:rsid w:val="00B078EB"/>
    <w:rsid w:val="00B109DD"/>
    <w:rsid w:val="00B109E6"/>
    <w:rsid w:val="00B13573"/>
    <w:rsid w:val="00B2140D"/>
    <w:rsid w:val="00B34D54"/>
    <w:rsid w:val="00B35F32"/>
    <w:rsid w:val="00B42790"/>
    <w:rsid w:val="00B44E38"/>
    <w:rsid w:val="00B52CD1"/>
    <w:rsid w:val="00B559B3"/>
    <w:rsid w:val="00B622D6"/>
    <w:rsid w:val="00B624DF"/>
    <w:rsid w:val="00B636EA"/>
    <w:rsid w:val="00B81EF0"/>
    <w:rsid w:val="00B83F69"/>
    <w:rsid w:val="00B91C9E"/>
    <w:rsid w:val="00BA4F77"/>
    <w:rsid w:val="00BC6B65"/>
    <w:rsid w:val="00BD2E76"/>
    <w:rsid w:val="00BE1755"/>
    <w:rsid w:val="00BE3D73"/>
    <w:rsid w:val="00BE55B7"/>
    <w:rsid w:val="00BF2C58"/>
    <w:rsid w:val="00BF4454"/>
    <w:rsid w:val="00BF5B51"/>
    <w:rsid w:val="00C11B23"/>
    <w:rsid w:val="00C1319F"/>
    <w:rsid w:val="00C22A49"/>
    <w:rsid w:val="00C35AE7"/>
    <w:rsid w:val="00C35DA7"/>
    <w:rsid w:val="00C45336"/>
    <w:rsid w:val="00C5019C"/>
    <w:rsid w:val="00C55E16"/>
    <w:rsid w:val="00C574B7"/>
    <w:rsid w:val="00C82E37"/>
    <w:rsid w:val="00C83FDB"/>
    <w:rsid w:val="00C971AD"/>
    <w:rsid w:val="00C97961"/>
    <w:rsid w:val="00CA1BD0"/>
    <w:rsid w:val="00CC3695"/>
    <w:rsid w:val="00CC6489"/>
    <w:rsid w:val="00CD34FE"/>
    <w:rsid w:val="00CE356B"/>
    <w:rsid w:val="00CE5729"/>
    <w:rsid w:val="00CF5003"/>
    <w:rsid w:val="00CF78FF"/>
    <w:rsid w:val="00D03629"/>
    <w:rsid w:val="00D051E4"/>
    <w:rsid w:val="00D06D2A"/>
    <w:rsid w:val="00D14073"/>
    <w:rsid w:val="00D171D7"/>
    <w:rsid w:val="00D23A62"/>
    <w:rsid w:val="00D24011"/>
    <w:rsid w:val="00D40F1B"/>
    <w:rsid w:val="00D4331F"/>
    <w:rsid w:val="00D442B9"/>
    <w:rsid w:val="00D50740"/>
    <w:rsid w:val="00D638EA"/>
    <w:rsid w:val="00D77D3B"/>
    <w:rsid w:val="00D84E63"/>
    <w:rsid w:val="00DA1136"/>
    <w:rsid w:val="00DA6877"/>
    <w:rsid w:val="00DB77F5"/>
    <w:rsid w:val="00DC236C"/>
    <w:rsid w:val="00DC4E60"/>
    <w:rsid w:val="00DD3F40"/>
    <w:rsid w:val="00DD6589"/>
    <w:rsid w:val="00DE060F"/>
    <w:rsid w:val="00DF1E35"/>
    <w:rsid w:val="00E07FD8"/>
    <w:rsid w:val="00E23D3C"/>
    <w:rsid w:val="00E3220B"/>
    <w:rsid w:val="00E418D5"/>
    <w:rsid w:val="00E44563"/>
    <w:rsid w:val="00E518FF"/>
    <w:rsid w:val="00E5309C"/>
    <w:rsid w:val="00E5681C"/>
    <w:rsid w:val="00E6014F"/>
    <w:rsid w:val="00E71951"/>
    <w:rsid w:val="00E7702A"/>
    <w:rsid w:val="00E84D88"/>
    <w:rsid w:val="00E879BA"/>
    <w:rsid w:val="00EA30A1"/>
    <w:rsid w:val="00EA5924"/>
    <w:rsid w:val="00EB0DEF"/>
    <w:rsid w:val="00EB6E2E"/>
    <w:rsid w:val="00EC7483"/>
    <w:rsid w:val="00ED2B0F"/>
    <w:rsid w:val="00EE4AA1"/>
    <w:rsid w:val="00F24844"/>
    <w:rsid w:val="00F33084"/>
    <w:rsid w:val="00F33BB7"/>
    <w:rsid w:val="00F40C4C"/>
    <w:rsid w:val="00F61B7B"/>
    <w:rsid w:val="00F65DF9"/>
    <w:rsid w:val="00F73A83"/>
    <w:rsid w:val="00F8124A"/>
    <w:rsid w:val="00F94936"/>
    <w:rsid w:val="00FA2CE2"/>
    <w:rsid w:val="00FA5959"/>
    <w:rsid w:val="00FA60AA"/>
    <w:rsid w:val="00FB340F"/>
    <w:rsid w:val="00FB4371"/>
    <w:rsid w:val="00FC10DC"/>
    <w:rsid w:val="00FD7BB7"/>
    <w:rsid w:val="00FE3052"/>
    <w:rsid w:val="00FE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3A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91"/>
    <w:pPr>
      <w:ind w:left="720"/>
      <w:contextualSpacing/>
    </w:pPr>
  </w:style>
  <w:style w:type="paragraph" w:styleId="Title">
    <w:name w:val="Title"/>
    <w:basedOn w:val="Normal"/>
    <w:link w:val="TitleChar"/>
    <w:qFormat/>
    <w:rsid w:val="00B83F69"/>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B83F69"/>
    <w:rPr>
      <w:rFonts w:ascii="Times New Roman" w:eastAsia="Times New Roman" w:hAnsi="Times New Roman" w:cs="Times New Roman"/>
      <w:b/>
      <w:sz w:val="32"/>
      <w:szCs w:val="32"/>
    </w:rPr>
  </w:style>
  <w:style w:type="paragraph" w:styleId="NoSpacing">
    <w:name w:val="No Spacing"/>
    <w:uiPriority w:val="1"/>
    <w:qFormat/>
    <w:rsid w:val="00B83F69"/>
    <w:pPr>
      <w:spacing w:after="0" w:line="240" w:lineRule="auto"/>
    </w:pPr>
  </w:style>
  <w:style w:type="character" w:styleId="Hyperlink">
    <w:name w:val="Hyperlink"/>
    <w:semiHidden/>
    <w:rsid w:val="002D52C0"/>
    <w:rPr>
      <w:color w:val="0000FF"/>
      <w:u w:val="single"/>
    </w:rPr>
  </w:style>
  <w:style w:type="paragraph" w:styleId="Header">
    <w:name w:val="header"/>
    <w:basedOn w:val="Normal"/>
    <w:link w:val="HeaderChar"/>
    <w:uiPriority w:val="99"/>
    <w:unhideWhenUsed/>
    <w:rsid w:val="004C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0B"/>
  </w:style>
  <w:style w:type="paragraph" w:styleId="Footer">
    <w:name w:val="footer"/>
    <w:basedOn w:val="Normal"/>
    <w:link w:val="FooterChar"/>
    <w:uiPriority w:val="99"/>
    <w:unhideWhenUsed/>
    <w:rsid w:val="004C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0B"/>
  </w:style>
  <w:style w:type="paragraph" w:styleId="BalloonText">
    <w:name w:val="Balloon Text"/>
    <w:basedOn w:val="Normal"/>
    <w:link w:val="BalloonTextChar"/>
    <w:uiPriority w:val="99"/>
    <w:semiHidden/>
    <w:unhideWhenUsed/>
    <w:rsid w:val="0082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9F"/>
    <w:rPr>
      <w:rFonts w:ascii="Tahoma" w:hAnsi="Tahoma" w:cs="Tahoma"/>
      <w:sz w:val="16"/>
      <w:szCs w:val="16"/>
    </w:rPr>
  </w:style>
  <w:style w:type="paragraph" w:styleId="PlainText">
    <w:name w:val="Plain Text"/>
    <w:basedOn w:val="Normal"/>
    <w:link w:val="PlainTextChar"/>
    <w:uiPriority w:val="99"/>
    <w:unhideWhenUsed/>
    <w:rsid w:val="006366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662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91"/>
    <w:pPr>
      <w:ind w:left="720"/>
      <w:contextualSpacing/>
    </w:pPr>
  </w:style>
  <w:style w:type="paragraph" w:styleId="Title">
    <w:name w:val="Title"/>
    <w:basedOn w:val="Normal"/>
    <w:link w:val="TitleChar"/>
    <w:qFormat/>
    <w:rsid w:val="00B83F69"/>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B83F69"/>
    <w:rPr>
      <w:rFonts w:ascii="Times New Roman" w:eastAsia="Times New Roman" w:hAnsi="Times New Roman" w:cs="Times New Roman"/>
      <w:b/>
      <w:sz w:val="32"/>
      <w:szCs w:val="32"/>
    </w:rPr>
  </w:style>
  <w:style w:type="paragraph" w:styleId="NoSpacing">
    <w:name w:val="No Spacing"/>
    <w:uiPriority w:val="1"/>
    <w:qFormat/>
    <w:rsid w:val="00B83F69"/>
    <w:pPr>
      <w:spacing w:after="0" w:line="240" w:lineRule="auto"/>
    </w:pPr>
  </w:style>
  <w:style w:type="character" w:styleId="Hyperlink">
    <w:name w:val="Hyperlink"/>
    <w:semiHidden/>
    <w:rsid w:val="002D52C0"/>
    <w:rPr>
      <w:color w:val="0000FF"/>
      <w:u w:val="single"/>
    </w:rPr>
  </w:style>
  <w:style w:type="paragraph" w:styleId="Header">
    <w:name w:val="header"/>
    <w:basedOn w:val="Normal"/>
    <w:link w:val="HeaderChar"/>
    <w:uiPriority w:val="99"/>
    <w:unhideWhenUsed/>
    <w:rsid w:val="004C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0B"/>
  </w:style>
  <w:style w:type="paragraph" w:styleId="Footer">
    <w:name w:val="footer"/>
    <w:basedOn w:val="Normal"/>
    <w:link w:val="FooterChar"/>
    <w:uiPriority w:val="99"/>
    <w:unhideWhenUsed/>
    <w:rsid w:val="004C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0B"/>
  </w:style>
  <w:style w:type="paragraph" w:styleId="BalloonText">
    <w:name w:val="Balloon Text"/>
    <w:basedOn w:val="Normal"/>
    <w:link w:val="BalloonTextChar"/>
    <w:uiPriority w:val="99"/>
    <w:semiHidden/>
    <w:unhideWhenUsed/>
    <w:rsid w:val="0082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9F"/>
    <w:rPr>
      <w:rFonts w:ascii="Tahoma" w:hAnsi="Tahoma" w:cs="Tahoma"/>
      <w:sz w:val="16"/>
      <w:szCs w:val="16"/>
    </w:rPr>
  </w:style>
  <w:style w:type="paragraph" w:styleId="PlainText">
    <w:name w:val="Plain Text"/>
    <w:basedOn w:val="Normal"/>
    <w:link w:val="PlainTextChar"/>
    <w:uiPriority w:val="99"/>
    <w:unhideWhenUsed/>
    <w:rsid w:val="006366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662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80976">
      <w:bodyDiv w:val="1"/>
      <w:marLeft w:val="0"/>
      <w:marRight w:val="0"/>
      <w:marTop w:val="0"/>
      <w:marBottom w:val="0"/>
      <w:divBdr>
        <w:top w:val="none" w:sz="0" w:space="0" w:color="auto"/>
        <w:left w:val="none" w:sz="0" w:space="0" w:color="auto"/>
        <w:bottom w:val="none" w:sz="0" w:space="0" w:color="auto"/>
        <w:right w:val="none" w:sz="0" w:space="0" w:color="auto"/>
      </w:divBdr>
    </w:div>
    <w:div w:id="6391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hioenerg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7" ma:contentTypeDescription="Create a new document." ma:contentTypeScope="" ma:versionID="7678047b33739106fff2916eb60b760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706e2d915393f11898d6c40a9e96c9e4"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0C4B-DA67-4F87-9826-1AFBD4430FD0}">
  <ds:schemaRefs>
    <ds:schemaRef ds:uri="http://schemas.microsoft.com/sharepoint/v3/contenttype/forms"/>
  </ds:schemaRefs>
</ds:datastoreItem>
</file>

<file path=customXml/itemProps2.xml><?xml version="1.0" encoding="utf-8"?>
<ds:datastoreItem xmlns:ds="http://schemas.openxmlformats.org/officeDocument/2006/customXml" ds:itemID="{6C93EE33-051A-4C14-928F-BA61D4F66CBC}">
  <ds:schemaRefs>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5e631870-657d-439d-ad88-d9cc56458c48"/>
    <ds:schemaRef ds:uri="http://schemas.microsoft.com/office/infopath/2007/PartnerControls"/>
    <ds:schemaRef ds:uri="aa76e209-d35b-4d9f-b569-5342d8de2e2f"/>
    <ds:schemaRef ds:uri="http://schemas.microsoft.com/office/2006/metadata/properties"/>
  </ds:schemaRefs>
</ds:datastoreItem>
</file>

<file path=customXml/itemProps3.xml><?xml version="1.0" encoding="utf-8"?>
<ds:datastoreItem xmlns:ds="http://schemas.openxmlformats.org/officeDocument/2006/customXml" ds:itemID="{AA05E83D-2285-406A-B427-1A371E8DD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FE455-63ED-456D-B153-1185F413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CMLPublic</dc:creator>
  <cp:lastModifiedBy>C790910</cp:lastModifiedBy>
  <cp:revision>4</cp:revision>
  <cp:lastPrinted>2017-06-01T14:20:00Z</cp:lastPrinted>
  <dcterms:created xsi:type="dcterms:W3CDTF">2018-08-03T17:39:00Z</dcterms:created>
  <dcterms:modified xsi:type="dcterms:W3CDTF">2018-08-06T19:20:00Z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